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2769" w14:textId="77777777"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14:paraId="2A3FBAFE" w14:textId="77777777"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Douglas County</w:t>
      </w:r>
    </w:p>
    <w:p w14:paraId="69F55F90" w14:textId="77777777" w:rsidR="00203D1E" w:rsidRPr="002520A4" w:rsidRDefault="00354972" w:rsidP="002520A4">
      <w:pPr>
        <w:tabs>
          <w:tab w:val="left" w:pos="3120"/>
        </w:tabs>
        <w:jc w:val="center"/>
        <w:rPr>
          <w:rFonts w:ascii="Garamond" w:hAnsi="Garamond"/>
          <w:b/>
          <w:sz w:val="32"/>
          <w:szCs w:val="40"/>
        </w:rPr>
      </w:pPr>
      <w:r>
        <w:rPr>
          <w:rFonts w:ascii="Garamond" w:hAnsi="Garamond"/>
          <w:b/>
          <w:sz w:val="32"/>
          <w:szCs w:val="40"/>
        </w:rPr>
        <w:t>Community Governance Council</w:t>
      </w:r>
    </w:p>
    <w:p w14:paraId="0560077C" w14:textId="77777777" w:rsidR="00203D1E" w:rsidRPr="002520A4" w:rsidRDefault="00203D1E" w:rsidP="002520A4">
      <w:pPr>
        <w:tabs>
          <w:tab w:val="left" w:pos="3120"/>
        </w:tabs>
        <w:jc w:val="center"/>
        <w:rPr>
          <w:rFonts w:ascii="Garamond" w:hAnsi="Garamond"/>
          <w:sz w:val="22"/>
          <w:szCs w:val="28"/>
        </w:rPr>
      </w:pPr>
    </w:p>
    <w:p w14:paraId="500BD04D" w14:textId="77777777" w:rsidR="00203D1E" w:rsidRPr="005150E1" w:rsidRDefault="00836699" w:rsidP="002520A4">
      <w:pPr>
        <w:tabs>
          <w:tab w:val="left" w:pos="3120"/>
        </w:tabs>
        <w:jc w:val="center"/>
        <w:rPr>
          <w:rFonts w:ascii="Garamond" w:hAnsi="Garamond"/>
          <w:b/>
          <w:i/>
          <w:sz w:val="22"/>
          <w:szCs w:val="28"/>
        </w:rPr>
      </w:pPr>
      <w:r>
        <w:rPr>
          <w:rFonts w:ascii="Garamond" w:hAnsi="Garamond"/>
          <w:b/>
          <w:i/>
          <w:sz w:val="22"/>
          <w:szCs w:val="28"/>
        </w:rPr>
        <w:t>November 12,</w:t>
      </w:r>
      <w:r w:rsidR="00862D6C">
        <w:rPr>
          <w:rFonts w:ascii="Garamond" w:hAnsi="Garamond"/>
          <w:b/>
          <w:i/>
          <w:sz w:val="22"/>
          <w:szCs w:val="28"/>
        </w:rPr>
        <w:t xml:space="preserve"> 2019</w:t>
      </w:r>
    </w:p>
    <w:p w14:paraId="7042F2E9" w14:textId="77777777" w:rsidR="00203D1E" w:rsidRPr="005150E1" w:rsidRDefault="00862D6C" w:rsidP="002520A4">
      <w:pPr>
        <w:tabs>
          <w:tab w:val="left" w:pos="3120"/>
        </w:tabs>
        <w:jc w:val="center"/>
        <w:rPr>
          <w:rFonts w:ascii="Garamond" w:hAnsi="Garamond"/>
          <w:b/>
          <w:i/>
          <w:sz w:val="22"/>
          <w:szCs w:val="28"/>
        </w:rPr>
      </w:pPr>
      <w:r>
        <w:rPr>
          <w:rFonts w:ascii="Garamond" w:hAnsi="Garamond"/>
          <w:b/>
          <w:i/>
          <w:sz w:val="22"/>
          <w:szCs w:val="28"/>
        </w:rPr>
        <w:t>4:30 – 6:30 pm</w:t>
      </w:r>
    </w:p>
    <w:p w14:paraId="536DC5C9" w14:textId="77777777" w:rsidR="00203D1E" w:rsidRDefault="00203D1E" w:rsidP="002520A4">
      <w:pPr>
        <w:tabs>
          <w:tab w:val="left" w:pos="3120"/>
        </w:tabs>
        <w:jc w:val="center"/>
        <w:rPr>
          <w:rFonts w:ascii="Garamond" w:hAnsi="Garamond"/>
          <w:b/>
          <w:sz w:val="28"/>
          <w:szCs w:val="28"/>
        </w:rPr>
      </w:pPr>
    </w:p>
    <w:p w14:paraId="354994A6" w14:textId="77777777" w:rsidR="00203D1E" w:rsidRPr="00547780" w:rsidRDefault="00354972" w:rsidP="002520A4">
      <w:pPr>
        <w:tabs>
          <w:tab w:val="left" w:pos="3120"/>
        </w:tabs>
        <w:jc w:val="center"/>
        <w:rPr>
          <w:rFonts w:ascii="Garamond" w:hAnsi="Garamond"/>
          <w:b/>
          <w:i/>
          <w:u w:val="single"/>
        </w:rPr>
      </w:pPr>
      <w:r>
        <w:rPr>
          <w:rFonts w:ascii="Garamond" w:hAnsi="Garamond"/>
          <w:b/>
          <w:i/>
          <w:u w:val="single"/>
        </w:rPr>
        <w:t>Minutes</w:t>
      </w:r>
    </w:p>
    <w:p w14:paraId="62D87BF8" w14:textId="77777777" w:rsidR="0067026D" w:rsidRDefault="0067026D" w:rsidP="00354972">
      <w:pPr>
        <w:tabs>
          <w:tab w:val="left" w:pos="3120"/>
        </w:tabs>
        <w:rPr>
          <w:rFonts w:ascii="Garamond" w:hAnsi="Garamond"/>
          <w:sz w:val="22"/>
          <w:szCs w:val="32"/>
        </w:rPr>
      </w:pPr>
    </w:p>
    <w:p w14:paraId="2618C6DE" w14:textId="77777777" w:rsidR="00525331" w:rsidRDefault="005D73B8" w:rsidP="00354972">
      <w:pPr>
        <w:tabs>
          <w:tab w:val="left" w:pos="3120"/>
        </w:tabs>
        <w:rPr>
          <w:rFonts w:ascii="Garamond" w:hAnsi="Garamond"/>
          <w:b/>
        </w:rPr>
      </w:pPr>
      <w:r>
        <w:rPr>
          <w:rFonts w:ascii="Garamond" w:hAnsi="Garamond"/>
          <w:b/>
        </w:rPr>
        <w:t>Council Members</w:t>
      </w:r>
      <w:r w:rsidRPr="00547780">
        <w:rPr>
          <w:rFonts w:ascii="Garamond" w:hAnsi="Garamond"/>
          <w:b/>
        </w:rPr>
        <w:t xml:space="preserve">:  </w:t>
      </w:r>
    </w:p>
    <w:p w14:paraId="1F91EA19" w14:textId="77777777" w:rsidR="005D73B8" w:rsidRDefault="005D73B8" w:rsidP="00354972">
      <w:pPr>
        <w:tabs>
          <w:tab w:val="left" w:pos="3120"/>
        </w:tabs>
        <w:rPr>
          <w:rFonts w:ascii="Garamond" w:hAnsi="Garamond"/>
          <w:sz w:val="22"/>
          <w:szCs w:val="32"/>
        </w:rPr>
      </w:pPr>
    </w:p>
    <w:tbl>
      <w:tblPr>
        <w:tblStyle w:val="TableGrid"/>
        <w:tblW w:w="131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4515"/>
        <w:gridCol w:w="464"/>
        <w:gridCol w:w="3365"/>
        <w:gridCol w:w="464"/>
        <w:gridCol w:w="3888"/>
      </w:tblGrid>
      <w:tr w:rsidR="00377788" w14:paraId="34770B29" w14:textId="77777777" w:rsidTr="00377788">
        <w:tc>
          <w:tcPr>
            <w:tcW w:w="464" w:type="dxa"/>
            <w:shd w:val="clear" w:color="auto" w:fill="auto"/>
            <w:vAlign w:val="center"/>
          </w:tcPr>
          <w:p w14:paraId="3BCE8471" w14:textId="77777777" w:rsidR="00377788" w:rsidRPr="00525331" w:rsidRDefault="00E25E12" w:rsidP="00377788">
            <w:pPr>
              <w:tabs>
                <w:tab w:val="left" w:pos="3120"/>
              </w:tabs>
              <w:jc w:val="center"/>
              <w:rPr>
                <w:rFonts w:ascii="Garamond" w:hAnsi="Garamond"/>
                <w:sz w:val="22"/>
              </w:rPr>
            </w:pPr>
            <w:r>
              <w:rPr>
                <w:rFonts w:ascii="Garamond" w:hAnsi="Garamond"/>
                <w:sz w:val="22"/>
              </w:rPr>
              <w:fldChar w:fldCharType="begin">
                <w:ffData>
                  <w:name w:val="Check1"/>
                  <w:enabled/>
                  <w:calcOnExit w:val="0"/>
                  <w:checkBox>
                    <w:sizeAuto/>
                    <w:default w:val="1"/>
                  </w:checkBox>
                </w:ffData>
              </w:fldChar>
            </w:r>
            <w:bookmarkStart w:id="0" w:name="Check1"/>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bookmarkEnd w:id="0"/>
          </w:p>
        </w:tc>
        <w:tc>
          <w:tcPr>
            <w:tcW w:w="4515" w:type="dxa"/>
            <w:vAlign w:val="center"/>
          </w:tcPr>
          <w:p w14:paraId="7CBBC833" w14:textId="77777777" w:rsidR="00377788" w:rsidRPr="00525331" w:rsidRDefault="00377788" w:rsidP="00377788">
            <w:pPr>
              <w:tabs>
                <w:tab w:val="left" w:pos="3120"/>
              </w:tabs>
              <w:rPr>
                <w:rFonts w:ascii="Garamond" w:hAnsi="Garamond"/>
                <w:sz w:val="22"/>
              </w:rPr>
            </w:pPr>
            <w:r>
              <w:rPr>
                <w:rFonts w:ascii="Garamond" w:hAnsi="Garamond"/>
                <w:sz w:val="22"/>
              </w:rPr>
              <w:t xml:space="preserve">Barbara Johnson, </w:t>
            </w:r>
            <w:r w:rsidRPr="008D7005">
              <w:rPr>
                <w:rFonts w:ascii="Garamond" w:hAnsi="Garamond"/>
                <w:i/>
                <w:sz w:val="22"/>
              </w:rPr>
              <w:t>Business</w:t>
            </w:r>
            <w:r>
              <w:rPr>
                <w:rFonts w:ascii="Garamond" w:hAnsi="Garamond"/>
                <w:i/>
                <w:sz w:val="22"/>
              </w:rPr>
              <w:t xml:space="preserve"> (Chair)</w:t>
            </w:r>
          </w:p>
        </w:tc>
        <w:tc>
          <w:tcPr>
            <w:tcW w:w="464" w:type="dxa"/>
            <w:vAlign w:val="center"/>
          </w:tcPr>
          <w:p w14:paraId="4AFC54F9"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365" w:type="dxa"/>
            <w:vAlign w:val="center"/>
          </w:tcPr>
          <w:p w14:paraId="4D54A574" w14:textId="77777777" w:rsidR="00377788" w:rsidRPr="00525331" w:rsidRDefault="00377788" w:rsidP="00377788">
            <w:pPr>
              <w:tabs>
                <w:tab w:val="left" w:pos="3120"/>
              </w:tabs>
              <w:rPr>
                <w:rFonts w:ascii="Garamond" w:hAnsi="Garamond"/>
                <w:sz w:val="22"/>
              </w:rPr>
            </w:pPr>
            <w:r>
              <w:rPr>
                <w:rFonts w:ascii="Garamond" w:hAnsi="Garamond"/>
                <w:sz w:val="22"/>
              </w:rPr>
              <w:t xml:space="preserve">Heather Murphy, </w:t>
            </w:r>
            <w:r w:rsidRPr="008D7005">
              <w:rPr>
                <w:rFonts w:ascii="Garamond" w:hAnsi="Garamond"/>
                <w:i/>
                <w:sz w:val="22"/>
              </w:rPr>
              <w:t>Non-Profit Director</w:t>
            </w:r>
          </w:p>
        </w:tc>
        <w:tc>
          <w:tcPr>
            <w:tcW w:w="464" w:type="dxa"/>
            <w:vAlign w:val="center"/>
          </w:tcPr>
          <w:p w14:paraId="435C3A8B"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888" w:type="dxa"/>
            <w:vAlign w:val="center"/>
          </w:tcPr>
          <w:p w14:paraId="443EB373" w14:textId="77777777" w:rsidR="00377788" w:rsidRPr="00525331" w:rsidRDefault="00377788" w:rsidP="00377788">
            <w:pPr>
              <w:tabs>
                <w:tab w:val="left" w:pos="3120"/>
              </w:tabs>
              <w:rPr>
                <w:rFonts w:ascii="Garamond" w:hAnsi="Garamond"/>
                <w:sz w:val="22"/>
              </w:rPr>
            </w:pPr>
            <w:r>
              <w:rPr>
                <w:rFonts w:ascii="Garamond" w:hAnsi="Garamond"/>
                <w:sz w:val="22"/>
              </w:rPr>
              <w:t xml:space="preserve">Diane Dunas, </w:t>
            </w:r>
            <w:r w:rsidRPr="008D7005">
              <w:rPr>
                <w:rFonts w:ascii="Garamond" w:hAnsi="Garamond"/>
                <w:i/>
                <w:sz w:val="22"/>
              </w:rPr>
              <w:t>Private School Representative</w:t>
            </w:r>
          </w:p>
        </w:tc>
      </w:tr>
      <w:tr w:rsidR="00377788" w14:paraId="3545E549" w14:textId="77777777" w:rsidTr="00377788">
        <w:tc>
          <w:tcPr>
            <w:tcW w:w="464" w:type="dxa"/>
            <w:vAlign w:val="center"/>
          </w:tcPr>
          <w:p w14:paraId="55F3E934" w14:textId="77777777" w:rsidR="00377788" w:rsidRPr="00525331" w:rsidRDefault="00E25E12" w:rsidP="00377788">
            <w:pPr>
              <w:tabs>
                <w:tab w:val="left" w:pos="3120"/>
              </w:tabs>
              <w:jc w:val="center"/>
              <w:rPr>
                <w:rFonts w:ascii="Garamond" w:hAnsi="Garamond"/>
                <w:sz w:val="22"/>
              </w:rPr>
            </w:pPr>
            <w:r>
              <w:rPr>
                <w:rFonts w:ascii="Garamond" w:hAnsi="Garamond"/>
                <w:sz w:val="22"/>
              </w:rPr>
              <w:fldChar w:fldCharType="begin">
                <w:ffData>
                  <w:name w:val="Check2"/>
                  <w:enabled/>
                  <w:calcOnExit w:val="0"/>
                  <w:checkBox>
                    <w:sizeAuto/>
                    <w:default w:val="0"/>
                  </w:checkBox>
                </w:ffData>
              </w:fldChar>
            </w:r>
            <w:bookmarkStart w:id="1" w:name="Check2"/>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bookmarkEnd w:id="1"/>
          </w:p>
        </w:tc>
        <w:tc>
          <w:tcPr>
            <w:tcW w:w="4515" w:type="dxa"/>
            <w:vAlign w:val="center"/>
          </w:tcPr>
          <w:p w14:paraId="09464A68" w14:textId="77777777" w:rsidR="00377788" w:rsidRPr="00525331" w:rsidRDefault="00377788" w:rsidP="00377788">
            <w:pPr>
              <w:tabs>
                <w:tab w:val="left" w:pos="3120"/>
              </w:tabs>
              <w:rPr>
                <w:rFonts w:ascii="Garamond" w:hAnsi="Garamond"/>
                <w:sz w:val="22"/>
              </w:rPr>
            </w:pPr>
            <w:r>
              <w:rPr>
                <w:rFonts w:ascii="Garamond" w:hAnsi="Garamond"/>
                <w:sz w:val="22"/>
              </w:rPr>
              <w:t xml:space="preserve">Steve Schenewerk, </w:t>
            </w:r>
            <w:r w:rsidRPr="008D7005">
              <w:rPr>
                <w:rFonts w:ascii="Garamond" w:hAnsi="Garamond"/>
                <w:i/>
                <w:sz w:val="22"/>
              </w:rPr>
              <w:t>Faith Representative</w:t>
            </w:r>
            <w:r>
              <w:rPr>
                <w:rFonts w:ascii="Garamond" w:hAnsi="Garamond"/>
                <w:i/>
                <w:sz w:val="22"/>
              </w:rPr>
              <w:t xml:space="preserve"> (Vice Chair)</w:t>
            </w:r>
          </w:p>
        </w:tc>
        <w:tc>
          <w:tcPr>
            <w:tcW w:w="464" w:type="dxa"/>
            <w:vAlign w:val="center"/>
          </w:tcPr>
          <w:p w14:paraId="68A13B70"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365" w:type="dxa"/>
            <w:vAlign w:val="center"/>
          </w:tcPr>
          <w:p w14:paraId="0C7238B8" w14:textId="77777777" w:rsidR="00377788" w:rsidRPr="00525331" w:rsidRDefault="00377788" w:rsidP="00377788">
            <w:pPr>
              <w:tabs>
                <w:tab w:val="left" w:pos="3120"/>
              </w:tabs>
              <w:rPr>
                <w:rFonts w:ascii="Garamond" w:hAnsi="Garamond"/>
                <w:sz w:val="22"/>
              </w:rPr>
            </w:pPr>
            <w:r>
              <w:rPr>
                <w:rFonts w:ascii="Garamond" w:hAnsi="Garamond"/>
                <w:sz w:val="22"/>
              </w:rPr>
              <w:t xml:space="preserve">Marta Queant, </w:t>
            </w:r>
            <w:r w:rsidRPr="008D7005">
              <w:rPr>
                <w:rFonts w:ascii="Garamond" w:hAnsi="Garamond"/>
                <w:i/>
                <w:sz w:val="22"/>
              </w:rPr>
              <w:t>Language Specialist</w:t>
            </w:r>
          </w:p>
        </w:tc>
        <w:tc>
          <w:tcPr>
            <w:tcW w:w="464" w:type="dxa"/>
            <w:vAlign w:val="center"/>
          </w:tcPr>
          <w:p w14:paraId="14F69615" w14:textId="77777777" w:rsidR="00377788" w:rsidRPr="00525331" w:rsidRDefault="00862D6C"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888" w:type="dxa"/>
            <w:vAlign w:val="center"/>
          </w:tcPr>
          <w:p w14:paraId="52E84FB0" w14:textId="77777777" w:rsidR="00377788" w:rsidRPr="002C5C37" w:rsidRDefault="002C5C37" w:rsidP="00377788">
            <w:pPr>
              <w:tabs>
                <w:tab w:val="left" w:pos="3120"/>
              </w:tabs>
              <w:rPr>
                <w:rFonts w:ascii="Garamond" w:hAnsi="Garamond"/>
                <w:i/>
                <w:sz w:val="22"/>
              </w:rPr>
            </w:pPr>
            <w:r>
              <w:rPr>
                <w:rFonts w:ascii="Garamond" w:hAnsi="Garamond"/>
                <w:sz w:val="22"/>
              </w:rPr>
              <w:t xml:space="preserve">Bob Dannenhoffer, </w:t>
            </w:r>
            <w:r>
              <w:rPr>
                <w:rFonts w:ascii="Garamond" w:hAnsi="Garamond"/>
                <w:i/>
                <w:sz w:val="22"/>
              </w:rPr>
              <w:t>Medical Representative</w:t>
            </w:r>
          </w:p>
        </w:tc>
      </w:tr>
      <w:tr w:rsidR="00377788" w14:paraId="3D1E766C" w14:textId="77777777" w:rsidTr="00377788">
        <w:tc>
          <w:tcPr>
            <w:tcW w:w="464" w:type="dxa"/>
            <w:vAlign w:val="center"/>
          </w:tcPr>
          <w:p w14:paraId="5579ECE5"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Check3"/>
                  <w:enabled/>
                  <w:calcOnExit w:val="0"/>
                  <w:checkBox>
                    <w:sizeAuto/>
                    <w:default w:val="0"/>
                  </w:checkBox>
                </w:ffData>
              </w:fldChar>
            </w:r>
            <w:bookmarkStart w:id="2" w:name="Check3"/>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bookmarkEnd w:id="2"/>
          </w:p>
        </w:tc>
        <w:tc>
          <w:tcPr>
            <w:tcW w:w="4515" w:type="dxa"/>
            <w:vAlign w:val="center"/>
          </w:tcPr>
          <w:p w14:paraId="4182030E" w14:textId="77777777" w:rsidR="00377788" w:rsidRPr="00525331" w:rsidRDefault="00377788" w:rsidP="00377788">
            <w:pPr>
              <w:tabs>
                <w:tab w:val="left" w:pos="3120"/>
              </w:tabs>
              <w:rPr>
                <w:rFonts w:ascii="Garamond" w:hAnsi="Garamond"/>
                <w:sz w:val="22"/>
              </w:rPr>
            </w:pPr>
            <w:r>
              <w:rPr>
                <w:rFonts w:ascii="Garamond" w:hAnsi="Garamond"/>
                <w:sz w:val="22"/>
              </w:rPr>
              <w:t xml:space="preserve">Dave Gianotti, </w:t>
            </w:r>
            <w:r w:rsidRPr="008D7005">
              <w:rPr>
                <w:rFonts w:ascii="Garamond" w:hAnsi="Garamond"/>
                <w:i/>
                <w:sz w:val="22"/>
              </w:rPr>
              <w:t>School Superintendent</w:t>
            </w:r>
          </w:p>
        </w:tc>
        <w:tc>
          <w:tcPr>
            <w:tcW w:w="464" w:type="dxa"/>
            <w:vAlign w:val="center"/>
          </w:tcPr>
          <w:p w14:paraId="33BBFF36"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365" w:type="dxa"/>
            <w:vAlign w:val="center"/>
          </w:tcPr>
          <w:p w14:paraId="4E3A8D43" w14:textId="77777777" w:rsidR="00377788" w:rsidRPr="00525331" w:rsidRDefault="00377788" w:rsidP="00377788">
            <w:pPr>
              <w:tabs>
                <w:tab w:val="left" w:pos="3120"/>
              </w:tabs>
              <w:rPr>
                <w:rFonts w:ascii="Garamond" w:hAnsi="Garamond"/>
                <w:sz w:val="22"/>
              </w:rPr>
            </w:pPr>
            <w:r>
              <w:rPr>
                <w:rFonts w:ascii="Garamond" w:hAnsi="Garamond"/>
                <w:sz w:val="22"/>
              </w:rPr>
              <w:t xml:space="preserve">Jan </w:t>
            </w:r>
            <w:proofErr w:type="spellStart"/>
            <w:r>
              <w:rPr>
                <w:rFonts w:ascii="Garamond" w:hAnsi="Garamond"/>
                <w:sz w:val="22"/>
              </w:rPr>
              <w:t>Zurate</w:t>
            </w:r>
            <w:proofErr w:type="spellEnd"/>
            <w:r>
              <w:rPr>
                <w:rFonts w:ascii="Garamond" w:hAnsi="Garamond"/>
                <w:sz w:val="22"/>
              </w:rPr>
              <w:t xml:space="preserve">, </w:t>
            </w:r>
            <w:r>
              <w:rPr>
                <w:rFonts w:ascii="Garamond" w:hAnsi="Garamond"/>
                <w:i/>
                <w:sz w:val="22"/>
              </w:rPr>
              <w:t>School Superintendent</w:t>
            </w:r>
          </w:p>
        </w:tc>
        <w:tc>
          <w:tcPr>
            <w:tcW w:w="464" w:type="dxa"/>
            <w:vAlign w:val="center"/>
          </w:tcPr>
          <w:p w14:paraId="374A2A98" w14:textId="77777777" w:rsidR="00377788" w:rsidRPr="00525331" w:rsidRDefault="00836699"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888" w:type="dxa"/>
            <w:vAlign w:val="center"/>
          </w:tcPr>
          <w:p w14:paraId="3350C83C" w14:textId="77777777" w:rsidR="00377788" w:rsidRPr="000E00DA" w:rsidRDefault="000E00DA" w:rsidP="00377788">
            <w:pPr>
              <w:tabs>
                <w:tab w:val="left" w:pos="3120"/>
              </w:tabs>
              <w:rPr>
                <w:rFonts w:ascii="Garamond" w:hAnsi="Garamond"/>
                <w:i/>
                <w:sz w:val="22"/>
              </w:rPr>
            </w:pPr>
            <w:r>
              <w:rPr>
                <w:rFonts w:ascii="Garamond" w:hAnsi="Garamond"/>
                <w:sz w:val="22"/>
              </w:rPr>
              <w:t xml:space="preserve">Betty Wagner, </w:t>
            </w:r>
            <w:r>
              <w:rPr>
                <w:rFonts w:ascii="Garamond" w:hAnsi="Garamond"/>
                <w:i/>
                <w:sz w:val="22"/>
              </w:rPr>
              <w:t>Social Worker, Therapist</w:t>
            </w:r>
          </w:p>
        </w:tc>
      </w:tr>
      <w:tr w:rsidR="00377788" w14:paraId="22CBDD3D" w14:textId="77777777" w:rsidTr="00377788">
        <w:tc>
          <w:tcPr>
            <w:tcW w:w="464" w:type="dxa"/>
            <w:vAlign w:val="center"/>
          </w:tcPr>
          <w:p w14:paraId="54B1D1CB" w14:textId="77777777" w:rsidR="00377788" w:rsidRPr="00525331" w:rsidRDefault="00836699" w:rsidP="00377788">
            <w:pPr>
              <w:tabs>
                <w:tab w:val="left" w:pos="3120"/>
              </w:tabs>
              <w:jc w:val="center"/>
              <w:rPr>
                <w:rFonts w:ascii="Garamond" w:hAnsi="Garamond"/>
                <w:sz w:val="22"/>
              </w:rPr>
            </w:pPr>
            <w:r>
              <w:rPr>
                <w:rFonts w:ascii="Garamond" w:hAnsi="Garamond"/>
                <w:sz w:val="22"/>
              </w:rPr>
              <w:fldChar w:fldCharType="begin">
                <w:ffData>
                  <w:name w:val="Check4"/>
                  <w:enabled/>
                  <w:calcOnExit w:val="0"/>
                  <w:checkBox>
                    <w:sizeAuto/>
                    <w:default w:val="0"/>
                  </w:checkBox>
                </w:ffData>
              </w:fldChar>
            </w:r>
            <w:bookmarkStart w:id="3" w:name="Check4"/>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bookmarkEnd w:id="3"/>
          </w:p>
        </w:tc>
        <w:tc>
          <w:tcPr>
            <w:tcW w:w="4515" w:type="dxa"/>
            <w:vAlign w:val="center"/>
          </w:tcPr>
          <w:p w14:paraId="44CA3A4E" w14:textId="77777777" w:rsidR="00377788" w:rsidRPr="00525331" w:rsidRDefault="00377788" w:rsidP="00377788">
            <w:pPr>
              <w:tabs>
                <w:tab w:val="left" w:pos="3120"/>
              </w:tabs>
              <w:rPr>
                <w:rFonts w:ascii="Garamond" w:hAnsi="Garamond"/>
                <w:sz w:val="22"/>
              </w:rPr>
            </w:pPr>
            <w:r>
              <w:rPr>
                <w:rFonts w:ascii="Garamond" w:hAnsi="Garamond"/>
                <w:sz w:val="22"/>
              </w:rPr>
              <w:t xml:space="preserve">Tammie Hunt, </w:t>
            </w:r>
            <w:r w:rsidRPr="008D7005">
              <w:rPr>
                <w:rFonts w:ascii="Garamond" w:hAnsi="Garamond"/>
                <w:i/>
                <w:sz w:val="22"/>
              </w:rPr>
              <w:t>Cow Creek Representative</w:t>
            </w:r>
          </w:p>
        </w:tc>
        <w:tc>
          <w:tcPr>
            <w:tcW w:w="464" w:type="dxa"/>
            <w:vAlign w:val="center"/>
          </w:tcPr>
          <w:p w14:paraId="1D2B88D9"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365" w:type="dxa"/>
            <w:vAlign w:val="center"/>
          </w:tcPr>
          <w:p w14:paraId="2A2D9D63" w14:textId="77777777" w:rsidR="00377788" w:rsidRPr="00525331" w:rsidRDefault="00377788" w:rsidP="00377788">
            <w:pPr>
              <w:tabs>
                <w:tab w:val="left" w:pos="3120"/>
              </w:tabs>
              <w:rPr>
                <w:rFonts w:ascii="Garamond" w:hAnsi="Garamond"/>
                <w:sz w:val="22"/>
              </w:rPr>
            </w:pPr>
            <w:r>
              <w:rPr>
                <w:rFonts w:ascii="Garamond" w:hAnsi="Garamond"/>
                <w:sz w:val="22"/>
              </w:rPr>
              <w:t xml:space="preserve">Christine Seals, </w:t>
            </w:r>
            <w:r w:rsidRPr="008D7005">
              <w:rPr>
                <w:rFonts w:ascii="Garamond" w:hAnsi="Garamond"/>
                <w:i/>
                <w:sz w:val="22"/>
              </w:rPr>
              <w:t>CCO Representative</w:t>
            </w:r>
          </w:p>
        </w:tc>
        <w:tc>
          <w:tcPr>
            <w:tcW w:w="464" w:type="dxa"/>
            <w:vAlign w:val="center"/>
          </w:tcPr>
          <w:p w14:paraId="32FBAD6A"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888" w:type="dxa"/>
            <w:vAlign w:val="center"/>
          </w:tcPr>
          <w:p w14:paraId="7C389C29" w14:textId="77777777" w:rsidR="00377788" w:rsidRPr="000E00DA" w:rsidRDefault="000E00DA" w:rsidP="00377788">
            <w:pPr>
              <w:tabs>
                <w:tab w:val="left" w:pos="3120"/>
              </w:tabs>
              <w:rPr>
                <w:rFonts w:ascii="Garamond" w:hAnsi="Garamond"/>
                <w:i/>
                <w:sz w:val="22"/>
              </w:rPr>
            </w:pPr>
            <w:r>
              <w:rPr>
                <w:rFonts w:ascii="Garamond" w:hAnsi="Garamond"/>
                <w:sz w:val="22"/>
              </w:rPr>
              <w:t xml:space="preserve">Bryan Trenkle, </w:t>
            </w:r>
            <w:r>
              <w:rPr>
                <w:rFonts w:ascii="Garamond" w:hAnsi="Garamond"/>
                <w:i/>
                <w:sz w:val="22"/>
              </w:rPr>
              <w:t>Non-Profit Director</w:t>
            </w:r>
          </w:p>
        </w:tc>
      </w:tr>
      <w:tr w:rsidR="00377788" w14:paraId="17336768" w14:textId="77777777" w:rsidTr="00377788">
        <w:tc>
          <w:tcPr>
            <w:tcW w:w="464" w:type="dxa"/>
            <w:vAlign w:val="center"/>
          </w:tcPr>
          <w:p w14:paraId="01F328E2"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Check5"/>
                  <w:enabled/>
                  <w:calcOnExit w:val="0"/>
                  <w:checkBox>
                    <w:sizeAuto/>
                    <w:default w:val="0"/>
                  </w:checkBox>
                </w:ffData>
              </w:fldChar>
            </w:r>
            <w:bookmarkStart w:id="4" w:name="Check5"/>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bookmarkEnd w:id="4"/>
          </w:p>
        </w:tc>
        <w:tc>
          <w:tcPr>
            <w:tcW w:w="4515" w:type="dxa"/>
            <w:vAlign w:val="center"/>
          </w:tcPr>
          <w:p w14:paraId="687410A9" w14:textId="77777777" w:rsidR="00377788" w:rsidRPr="00525331" w:rsidRDefault="00377788" w:rsidP="00377788">
            <w:pPr>
              <w:tabs>
                <w:tab w:val="left" w:pos="3120"/>
              </w:tabs>
              <w:rPr>
                <w:rFonts w:ascii="Garamond" w:hAnsi="Garamond"/>
                <w:sz w:val="22"/>
              </w:rPr>
            </w:pPr>
            <w:r>
              <w:rPr>
                <w:rFonts w:ascii="Garamond" w:hAnsi="Garamond"/>
                <w:sz w:val="22"/>
              </w:rPr>
              <w:t xml:space="preserve">Tim Freeman, </w:t>
            </w:r>
            <w:r>
              <w:rPr>
                <w:rFonts w:ascii="Garamond" w:hAnsi="Garamond"/>
                <w:i/>
                <w:sz w:val="22"/>
              </w:rPr>
              <w:t>Business</w:t>
            </w:r>
          </w:p>
        </w:tc>
        <w:tc>
          <w:tcPr>
            <w:tcW w:w="464" w:type="dxa"/>
            <w:vAlign w:val="center"/>
          </w:tcPr>
          <w:p w14:paraId="47B003D4" w14:textId="77777777" w:rsidR="00377788" w:rsidRPr="00525331" w:rsidRDefault="00862D6C" w:rsidP="00377788">
            <w:pPr>
              <w:tabs>
                <w:tab w:val="left" w:pos="3120"/>
              </w:tabs>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365" w:type="dxa"/>
            <w:vAlign w:val="center"/>
          </w:tcPr>
          <w:p w14:paraId="468FC417" w14:textId="77777777" w:rsidR="00377788" w:rsidRPr="00525331" w:rsidRDefault="00377788" w:rsidP="00377788">
            <w:pPr>
              <w:tabs>
                <w:tab w:val="left" w:pos="3120"/>
              </w:tabs>
              <w:rPr>
                <w:rFonts w:ascii="Garamond" w:hAnsi="Garamond"/>
                <w:sz w:val="22"/>
              </w:rPr>
            </w:pPr>
            <w:r>
              <w:rPr>
                <w:rFonts w:ascii="Garamond" w:hAnsi="Garamond"/>
                <w:sz w:val="22"/>
              </w:rPr>
              <w:t xml:space="preserve">Maureen Short, </w:t>
            </w:r>
            <w:r w:rsidRPr="008D7005">
              <w:rPr>
                <w:rFonts w:ascii="Garamond" w:hAnsi="Garamond"/>
                <w:i/>
                <w:sz w:val="22"/>
              </w:rPr>
              <w:t>Non-Profit Director</w:t>
            </w:r>
          </w:p>
        </w:tc>
        <w:tc>
          <w:tcPr>
            <w:tcW w:w="464" w:type="dxa"/>
            <w:vAlign w:val="center"/>
          </w:tcPr>
          <w:p w14:paraId="14628BA9" w14:textId="77777777" w:rsidR="00377788" w:rsidRPr="00525331" w:rsidRDefault="00377788" w:rsidP="00377788">
            <w:pPr>
              <w:tabs>
                <w:tab w:val="left" w:pos="3120"/>
              </w:tabs>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888" w:type="dxa"/>
            <w:vAlign w:val="center"/>
          </w:tcPr>
          <w:p w14:paraId="23949C0D" w14:textId="77777777" w:rsidR="00377788" w:rsidRPr="000E00DA" w:rsidRDefault="000E00DA" w:rsidP="000E00DA">
            <w:pPr>
              <w:tabs>
                <w:tab w:val="left" w:pos="3120"/>
              </w:tabs>
              <w:rPr>
                <w:rFonts w:ascii="Garamond" w:hAnsi="Garamond"/>
                <w:i/>
                <w:sz w:val="22"/>
              </w:rPr>
            </w:pPr>
            <w:r>
              <w:rPr>
                <w:rFonts w:ascii="Garamond" w:hAnsi="Garamond"/>
                <w:sz w:val="22"/>
              </w:rPr>
              <w:t xml:space="preserve">Debra Thatcher, </w:t>
            </w:r>
            <w:r>
              <w:rPr>
                <w:rFonts w:ascii="Garamond" w:hAnsi="Garamond"/>
                <w:i/>
                <w:sz w:val="22"/>
              </w:rPr>
              <w:t>UCC President</w:t>
            </w:r>
          </w:p>
        </w:tc>
      </w:tr>
      <w:tr w:rsidR="00377788" w14:paraId="5657D1D4" w14:textId="77777777" w:rsidTr="00377788">
        <w:tc>
          <w:tcPr>
            <w:tcW w:w="464" w:type="dxa"/>
            <w:vAlign w:val="center"/>
          </w:tcPr>
          <w:p w14:paraId="2A12BB9A"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Check6"/>
                  <w:enabled/>
                  <w:calcOnExit w:val="0"/>
                  <w:checkBox>
                    <w:sizeAuto/>
                    <w:default w:val="0"/>
                  </w:checkBox>
                </w:ffData>
              </w:fldChar>
            </w:r>
            <w:bookmarkStart w:id="5" w:name="Check6"/>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bookmarkEnd w:id="5"/>
          </w:p>
        </w:tc>
        <w:tc>
          <w:tcPr>
            <w:tcW w:w="4515" w:type="dxa"/>
            <w:vAlign w:val="center"/>
          </w:tcPr>
          <w:p w14:paraId="2BB3CCFA" w14:textId="77777777" w:rsidR="00377788" w:rsidRPr="00525331" w:rsidRDefault="00377788" w:rsidP="00377788">
            <w:pPr>
              <w:tabs>
                <w:tab w:val="left" w:pos="3120"/>
              </w:tabs>
              <w:rPr>
                <w:rFonts w:ascii="Garamond" w:hAnsi="Garamond"/>
                <w:sz w:val="22"/>
              </w:rPr>
            </w:pPr>
            <w:r>
              <w:rPr>
                <w:rFonts w:ascii="Garamond" w:hAnsi="Garamond"/>
                <w:sz w:val="22"/>
              </w:rPr>
              <w:t xml:space="preserve">Michael Lasher, </w:t>
            </w:r>
            <w:r w:rsidRPr="008D7005">
              <w:rPr>
                <w:rFonts w:ascii="Garamond" w:hAnsi="Garamond"/>
                <w:i/>
                <w:sz w:val="22"/>
              </w:rPr>
              <w:t>ESD Superintendent</w:t>
            </w:r>
          </w:p>
        </w:tc>
        <w:tc>
          <w:tcPr>
            <w:tcW w:w="464" w:type="dxa"/>
            <w:vAlign w:val="center"/>
          </w:tcPr>
          <w:p w14:paraId="2BCB57FB"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365" w:type="dxa"/>
            <w:vAlign w:val="center"/>
          </w:tcPr>
          <w:p w14:paraId="32FB04C3" w14:textId="77777777" w:rsidR="00377788" w:rsidRPr="00525331" w:rsidRDefault="00377788" w:rsidP="00377788">
            <w:pPr>
              <w:tabs>
                <w:tab w:val="left" w:pos="3120"/>
              </w:tabs>
              <w:rPr>
                <w:rFonts w:ascii="Garamond" w:hAnsi="Garamond"/>
                <w:sz w:val="22"/>
              </w:rPr>
            </w:pPr>
            <w:r>
              <w:rPr>
                <w:rFonts w:ascii="Garamond" w:hAnsi="Garamond"/>
                <w:sz w:val="22"/>
              </w:rPr>
              <w:t xml:space="preserve">Charlene Stutes, </w:t>
            </w:r>
            <w:r w:rsidRPr="008D7005">
              <w:rPr>
                <w:rFonts w:ascii="Garamond" w:hAnsi="Garamond"/>
                <w:i/>
                <w:sz w:val="22"/>
              </w:rPr>
              <w:t>Non-Profit Director</w:t>
            </w:r>
          </w:p>
        </w:tc>
        <w:tc>
          <w:tcPr>
            <w:tcW w:w="464" w:type="dxa"/>
            <w:vAlign w:val="center"/>
          </w:tcPr>
          <w:p w14:paraId="62F278BE" w14:textId="77777777" w:rsidR="00377788" w:rsidRPr="00525331" w:rsidRDefault="00836699"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888" w:type="dxa"/>
            <w:vAlign w:val="center"/>
          </w:tcPr>
          <w:p w14:paraId="0B0EEAF1" w14:textId="77777777" w:rsidR="00377788" w:rsidRPr="000E00DA" w:rsidRDefault="000E00DA" w:rsidP="00377788">
            <w:pPr>
              <w:tabs>
                <w:tab w:val="left" w:pos="3120"/>
              </w:tabs>
              <w:rPr>
                <w:rFonts w:ascii="Garamond" w:hAnsi="Garamond"/>
                <w:i/>
                <w:sz w:val="22"/>
              </w:rPr>
            </w:pPr>
            <w:r>
              <w:rPr>
                <w:rFonts w:ascii="Garamond" w:hAnsi="Garamond"/>
                <w:sz w:val="22"/>
              </w:rPr>
              <w:t xml:space="preserve">Desta Welsh, </w:t>
            </w:r>
            <w:r>
              <w:rPr>
                <w:rFonts w:ascii="Garamond" w:hAnsi="Garamond"/>
                <w:i/>
                <w:sz w:val="22"/>
              </w:rPr>
              <w:t>DHS Representative</w:t>
            </w:r>
          </w:p>
        </w:tc>
      </w:tr>
      <w:tr w:rsidR="00377788" w14:paraId="6F4D0575" w14:textId="77777777" w:rsidTr="00377788">
        <w:tc>
          <w:tcPr>
            <w:tcW w:w="464" w:type="dxa"/>
            <w:vAlign w:val="center"/>
          </w:tcPr>
          <w:p w14:paraId="0219874A" w14:textId="77777777" w:rsidR="00377788" w:rsidRPr="00525331" w:rsidRDefault="00862D6C" w:rsidP="00377788">
            <w:pPr>
              <w:tabs>
                <w:tab w:val="left" w:pos="3120"/>
              </w:tabs>
              <w:jc w:val="center"/>
              <w:rPr>
                <w:rFonts w:ascii="Garamond" w:hAnsi="Garamond"/>
                <w:sz w:val="22"/>
              </w:rPr>
            </w:pPr>
            <w:r>
              <w:rPr>
                <w:rFonts w:ascii="Garamond" w:hAnsi="Garamond"/>
                <w:sz w:val="22"/>
              </w:rPr>
              <w:fldChar w:fldCharType="begin">
                <w:ffData>
                  <w:name w:val="Check7"/>
                  <w:enabled/>
                  <w:calcOnExit w:val="0"/>
                  <w:checkBox>
                    <w:sizeAuto/>
                    <w:default w:val="1"/>
                  </w:checkBox>
                </w:ffData>
              </w:fldChar>
            </w:r>
            <w:bookmarkStart w:id="6" w:name="Check7"/>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bookmarkEnd w:id="6"/>
          </w:p>
        </w:tc>
        <w:tc>
          <w:tcPr>
            <w:tcW w:w="4515" w:type="dxa"/>
            <w:vAlign w:val="center"/>
          </w:tcPr>
          <w:p w14:paraId="2867CA1F" w14:textId="77777777" w:rsidR="00377788" w:rsidRPr="00525331" w:rsidRDefault="00377788" w:rsidP="00377788">
            <w:pPr>
              <w:tabs>
                <w:tab w:val="left" w:pos="3120"/>
              </w:tabs>
              <w:rPr>
                <w:rFonts w:ascii="Garamond" w:hAnsi="Garamond"/>
                <w:sz w:val="22"/>
              </w:rPr>
            </w:pPr>
            <w:r>
              <w:rPr>
                <w:rFonts w:ascii="Garamond" w:hAnsi="Garamond"/>
                <w:sz w:val="22"/>
              </w:rPr>
              <w:t xml:space="preserve">Shawn Lybarger, </w:t>
            </w:r>
            <w:r w:rsidRPr="008D7005">
              <w:rPr>
                <w:rFonts w:ascii="Garamond" w:hAnsi="Garamond"/>
                <w:i/>
                <w:sz w:val="22"/>
              </w:rPr>
              <w:t>Professional Advisory Chair</w:t>
            </w:r>
          </w:p>
        </w:tc>
        <w:tc>
          <w:tcPr>
            <w:tcW w:w="464" w:type="dxa"/>
            <w:vAlign w:val="center"/>
          </w:tcPr>
          <w:p w14:paraId="30C1CF7F"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365" w:type="dxa"/>
            <w:vAlign w:val="center"/>
          </w:tcPr>
          <w:p w14:paraId="16420984" w14:textId="77777777" w:rsidR="00377788" w:rsidRPr="00525331" w:rsidRDefault="00377788" w:rsidP="00377788">
            <w:pPr>
              <w:tabs>
                <w:tab w:val="left" w:pos="3120"/>
              </w:tabs>
              <w:rPr>
                <w:rFonts w:ascii="Garamond" w:hAnsi="Garamond"/>
                <w:sz w:val="22"/>
              </w:rPr>
            </w:pPr>
            <w:r>
              <w:rPr>
                <w:rFonts w:ascii="Garamond" w:hAnsi="Garamond"/>
                <w:sz w:val="22"/>
              </w:rPr>
              <w:t xml:space="preserve">Sherri Vogt, </w:t>
            </w:r>
            <w:r w:rsidRPr="008D7005">
              <w:rPr>
                <w:rFonts w:ascii="Garamond" w:hAnsi="Garamond"/>
                <w:i/>
                <w:sz w:val="22"/>
              </w:rPr>
              <w:t>Parent Representative</w:t>
            </w:r>
          </w:p>
        </w:tc>
        <w:tc>
          <w:tcPr>
            <w:tcW w:w="464" w:type="dxa"/>
            <w:vAlign w:val="center"/>
          </w:tcPr>
          <w:p w14:paraId="7E73C047" w14:textId="77777777"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A3969">
              <w:rPr>
                <w:rFonts w:ascii="Garamond" w:hAnsi="Garamond"/>
                <w:sz w:val="22"/>
              </w:rPr>
            </w:r>
            <w:r w:rsidR="002A3969">
              <w:rPr>
                <w:rFonts w:ascii="Garamond" w:hAnsi="Garamond"/>
                <w:sz w:val="22"/>
              </w:rPr>
              <w:fldChar w:fldCharType="separate"/>
            </w:r>
            <w:r>
              <w:rPr>
                <w:rFonts w:ascii="Garamond" w:hAnsi="Garamond"/>
                <w:sz w:val="22"/>
              </w:rPr>
              <w:fldChar w:fldCharType="end"/>
            </w:r>
          </w:p>
        </w:tc>
        <w:tc>
          <w:tcPr>
            <w:tcW w:w="3888" w:type="dxa"/>
            <w:vAlign w:val="center"/>
          </w:tcPr>
          <w:p w14:paraId="39A44DE4" w14:textId="77777777" w:rsidR="00377788" w:rsidRPr="00525331" w:rsidRDefault="00377788" w:rsidP="00377788">
            <w:pPr>
              <w:tabs>
                <w:tab w:val="left" w:pos="3120"/>
              </w:tabs>
              <w:rPr>
                <w:rFonts w:ascii="Garamond" w:hAnsi="Garamond"/>
                <w:sz w:val="22"/>
              </w:rPr>
            </w:pPr>
          </w:p>
        </w:tc>
      </w:tr>
    </w:tbl>
    <w:p w14:paraId="78D74D57" w14:textId="77777777" w:rsidR="0067026D" w:rsidRPr="0067026D" w:rsidRDefault="0067026D" w:rsidP="0067026D">
      <w:pPr>
        <w:tabs>
          <w:tab w:val="left" w:pos="3120"/>
        </w:tabs>
        <w:ind w:left="360"/>
        <w:rPr>
          <w:rFonts w:ascii="Garamond" w:hAnsi="Garamond"/>
          <w:b/>
        </w:rPr>
      </w:pPr>
    </w:p>
    <w:p w14:paraId="76BEFBE9" w14:textId="77777777" w:rsidR="00354972" w:rsidRPr="00D53119" w:rsidRDefault="00354972" w:rsidP="00354972">
      <w:pPr>
        <w:tabs>
          <w:tab w:val="left" w:pos="3120"/>
        </w:tabs>
        <w:rPr>
          <w:rFonts w:ascii="Garamond" w:hAnsi="Garamond"/>
        </w:rPr>
      </w:pPr>
      <w:r w:rsidRPr="00547780">
        <w:rPr>
          <w:rFonts w:ascii="Garamond" w:hAnsi="Garamond"/>
          <w:b/>
        </w:rPr>
        <w:t xml:space="preserve">Staff Present:  </w:t>
      </w:r>
    </w:p>
    <w:p w14:paraId="17D31CD9" w14:textId="77777777" w:rsidR="005D73B8" w:rsidRDefault="00471122" w:rsidP="002520A4">
      <w:pPr>
        <w:tabs>
          <w:tab w:val="left" w:pos="3120"/>
        </w:tabs>
        <w:rPr>
          <w:rFonts w:ascii="Garamond" w:hAnsi="Garamond"/>
        </w:rPr>
      </w:pPr>
      <w:r>
        <w:rPr>
          <w:rFonts w:ascii="Garamond" w:hAnsi="Garamond"/>
        </w:rPr>
        <w:t xml:space="preserve">Athena Wikstrom, Cynthia Hurkes, Cory Ortega, Vanessa Pingleton, </w:t>
      </w:r>
      <w:r w:rsidR="000777A3">
        <w:rPr>
          <w:rFonts w:ascii="Garamond" w:hAnsi="Garamond"/>
        </w:rPr>
        <w:t xml:space="preserve">Susan Stiles-Sumstine, </w:t>
      </w:r>
      <w:r>
        <w:rPr>
          <w:rFonts w:ascii="Garamond" w:hAnsi="Garamond"/>
        </w:rPr>
        <w:t>Julie Hurley, Gillian Wesenberg</w:t>
      </w:r>
    </w:p>
    <w:p w14:paraId="19066669" w14:textId="77777777" w:rsidR="006B7C5C" w:rsidRPr="00354972" w:rsidRDefault="006A6B57" w:rsidP="002520A4">
      <w:pPr>
        <w:tabs>
          <w:tab w:val="left" w:pos="3120"/>
        </w:tabs>
        <w:rPr>
          <w:rFonts w:ascii="Garamond" w:hAnsi="Garamond"/>
        </w:rPr>
      </w:pPr>
      <w:r>
        <w:rPr>
          <w:rFonts w:ascii="Garamond" w:hAnsi="Garamond"/>
          <w:b/>
        </w:rPr>
        <w:t xml:space="preserve">Others Present: </w:t>
      </w:r>
    </w:p>
    <w:p w14:paraId="259378C0" w14:textId="77777777" w:rsidR="00203D1E" w:rsidRDefault="00471122" w:rsidP="00492B80">
      <w:pPr>
        <w:tabs>
          <w:tab w:val="left" w:pos="3120"/>
        </w:tabs>
      </w:pPr>
      <w:r>
        <w:t xml:space="preserve">Marsha LaVerne, Heidi McGowan, Mandy Rigsby, </w:t>
      </w:r>
      <w:r w:rsidR="00642E6A">
        <w:t xml:space="preserve">Heather Freilinger, Mandy Rigsby, Sondra Williams, Trish Orr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6750"/>
        <w:gridCol w:w="3406"/>
      </w:tblGrid>
      <w:tr w:rsidR="00203D1E" w:rsidRPr="008B235A" w14:paraId="61D22785" w14:textId="77777777" w:rsidTr="00B90FE1">
        <w:trPr>
          <w:tblHeader/>
        </w:trPr>
        <w:tc>
          <w:tcPr>
            <w:tcW w:w="2794" w:type="dxa"/>
            <w:shd w:val="clear" w:color="auto" w:fill="D99594"/>
          </w:tcPr>
          <w:p w14:paraId="258C36D7" w14:textId="77777777" w:rsidR="00203D1E" w:rsidRPr="000B3575" w:rsidRDefault="00203D1E" w:rsidP="000B3575">
            <w:pPr>
              <w:jc w:val="center"/>
              <w:rPr>
                <w:rFonts w:ascii="Garamond" w:hAnsi="Garamond"/>
                <w:b/>
              </w:rPr>
            </w:pPr>
            <w:r w:rsidRPr="000B3575">
              <w:rPr>
                <w:rFonts w:ascii="Garamond" w:hAnsi="Garamond"/>
                <w:b/>
              </w:rPr>
              <w:t>Topic</w:t>
            </w:r>
          </w:p>
        </w:tc>
        <w:tc>
          <w:tcPr>
            <w:tcW w:w="6750" w:type="dxa"/>
            <w:shd w:val="clear" w:color="auto" w:fill="D99594"/>
          </w:tcPr>
          <w:p w14:paraId="0F20AED3" w14:textId="77777777" w:rsidR="00203D1E" w:rsidRPr="000B3575" w:rsidRDefault="00203D1E" w:rsidP="000B3575">
            <w:pPr>
              <w:jc w:val="center"/>
              <w:rPr>
                <w:rFonts w:ascii="Garamond" w:hAnsi="Garamond"/>
                <w:b/>
              </w:rPr>
            </w:pPr>
            <w:r w:rsidRPr="000B3575">
              <w:rPr>
                <w:rFonts w:ascii="Garamond" w:hAnsi="Garamond"/>
                <w:b/>
              </w:rPr>
              <w:t>Discussion</w:t>
            </w:r>
          </w:p>
        </w:tc>
        <w:tc>
          <w:tcPr>
            <w:tcW w:w="3406" w:type="dxa"/>
            <w:shd w:val="clear" w:color="auto" w:fill="D99594"/>
          </w:tcPr>
          <w:p w14:paraId="73DF8A86" w14:textId="77777777"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14:paraId="3CBA7305" w14:textId="77777777" w:rsidTr="00B90FE1">
        <w:tc>
          <w:tcPr>
            <w:tcW w:w="2794" w:type="dxa"/>
            <w:vAlign w:val="center"/>
          </w:tcPr>
          <w:p w14:paraId="5643086F" w14:textId="77777777"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6750" w:type="dxa"/>
          </w:tcPr>
          <w:p w14:paraId="64A77279" w14:textId="77777777" w:rsidR="003D6C74" w:rsidRPr="00D53AAC" w:rsidRDefault="003D6C74" w:rsidP="00AC7E3B">
            <w:pPr>
              <w:tabs>
                <w:tab w:val="left" w:pos="3120"/>
              </w:tabs>
              <w:rPr>
                <w:rFonts w:ascii="Garamond" w:hAnsi="Garamond"/>
                <w:sz w:val="22"/>
                <w:szCs w:val="22"/>
              </w:rPr>
            </w:pPr>
          </w:p>
          <w:p w14:paraId="06DF783B" w14:textId="77777777" w:rsidR="003D6C74" w:rsidRPr="00D53AAC" w:rsidRDefault="003D6C74" w:rsidP="00356CB9">
            <w:pPr>
              <w:tabs>
                <w:tab w:val="left" w:pos="3120"/>
              </w:tabs>
              <w:rPr>
                <w:rFonts w:ascii="Garamond" w:hAnsi="Garamond"/>
                <w:sz w:val="22"/>
                <w:szCs w:val="22"/>
              </w:rPr>
            </w:pPr>
          </w:p>
        </w:tc>
        <w:tc>
          <w:tcPr>
            <w:tcW w:w="3406" w:type="dxa"/>
          </w:tcPr>
          <w:p w14:paraId="461434F8" w14:textId="77777777" w:rsidR="007D6461" w:rsidRDefault="007D6461" w:rsidP="00862D6C">
            <w:pPr>
              <w:rPr>
                <w:rFonts w:ascii="Garamond" w:hAnsi="Garamond"/>
                <w:b/>
                <w:sz w:val="22"/>
                <w:szCs w:val="22"/>
              </w:rPr>
            </w:pPr>
          </w:p>
          <w:p w14:paraId="1040D727" w14:textId="77777777" w:rsidR="007D6461" w:rsidRDefault="00862D6C" w:rsidP="002520A4">
            <w:pPr>
              <w:rPr>
                <w:rFonts w:ascii="Garamond" w:hAnsi="Garamond"/>
                <w:b/>
                <w:sz w:val="22"/>
                <w:szCs w:val="22"/>
              </w:rPr>
            </w:pPr>
            <w:r>
              <w:rPr>
                <w:rFonts w:ascii="Garamond" w:hAnsi="Garamond"/>
                <w:b/>
                <w:sz w:val="22"/>
                <w:szCs w:val="22"/>
              </w:rPr>
              <w:t>Barbara Johnson</w:t>
            </w:r>
          </w:p>
          <w:p w14:paraId="228AAA78" w14:textId="77777777" w:rsidR="007D6461" w:rsidRPr="00354972" w:rsidRDefault="007D6461" w:rsidP="00AC7E3B">
            <w:pPr>
              <w:rPr>
                <w:rFonts w:ascii="Garamond" w:hAnsi="Garamond"/>
                <w:sz w:val="22"/>
                <w:szCs w:val="22"/>
              </w:rPr>
            </w:pPr>
          </w:p>
        </w:tc>
      </w:tr>
      <w:tr w:rsidR="00203D1E" w:rsidRPr="008B235A" w14:paraId="6564677C" w14:textId="77777777" w:rsidTr="00B90FE1">
        <w:tc>
          <w:tcPr>
            <w:tcW w:w="2794" w:type="dxa"/>
          </w:tcPr>
          <w:p w14:paraId="57DB4DD9" w14:textId="77777777" w:rsidR="00E535D7" w:rsidRDefault="00E535D7" w:rsidP="00ED293E">
            <w:pPr>
              <w:rPr>
                <w:rFonts w:ascii="Garamond" w:hAnsi="Garamond"/>
                <w:b/>
                <w:sz w:val="22"/>
              </w:rPr>
            </w:pPr>
          </w:p>
          <w:p w14:paraId="13465F2B" w14:textId="77777777" w:rsidR="00203D1E" w:rsidRPr="00354972" w:rsidRDefault="00354972" w:rsidP="00ED293E">
            <w:pPr>
              <w:rPr>
                <w:rFonts w:ascii="Garamond" w:hAnsi="Garamond"/>
                <w:b/>
                <w:sz w:val="22"/>
              </w:rPr>
            </w:pPr>
            <w:r w:rsidRPr="00354972">
              <w:rPr>
                <w:rFonts w:ascii="Garamond" w:hAnsi="Garamond"/>
                <w:b/>
                <w:sz w:val="22"/>
              </w:rPr>
              <w:t xml:space="preserve">Approve </w:t>
            </w:r>
            <w:r w:rsidR="00E25E12">
              <w:rPr>
                <w:rFonts w:ascii="Garamond" w:hAnsi="Garamond"/>
                <w:b/>
                <w:sz w:val="22"/>
              </w:rPr>
              <w:t>October</w:t>
            </w:r>
            <w:r w:rsidR="005150E1">
              <w:rPr>
                <w:rFonts w:ascii="Garamond" w:hAnsi="Garamond"/>
                <w:b/>
                <w:sz w:val="22"/>
              </w:rPr>
              <w:t xml:space="preserve"> </w:t>
            </w:r>
            <w:r w:rsidR="00ED293E">
              <w:rPr>
                <w:rFonts w:ascii="Garamond" w:hAnsi="Garamond"/>
                <w:b/>
                <w:sz w:val="22"/>
              </w:rPr>
              <w:t>minutes</w:t>
            </w:r>
          </w:p>
        </w:tc>
        <w:tc>
          <w:tcPr>
            <w:tcW w:w="6750" w:type="dxa"/>
          </w:tcPr>
          <w:p w14:paraId="0DBDA63A" w14:textId="77777777" w:rsidR="00E535D7" w:rsidRDefault="00E535D7" w:rsidP="00AD430C">
            <w:pPr>
              <w:rPr>
                <w:rFonts w:ascii="Garamond" w:hAnsi="Garamond"/>
                <w:sz w:val="22"/>
                <w:szCs w:val="22"/>
              </w:rPr>
            </w:pPr>
          </w:p>
          <w:p w14:paraId="3F9EBBFD" w14:textId="77777777" w:rsidR="00AC7E3B" w:rsidRPr="00D53AAC" w:rsidRDefault="00E535D7" w:rsidP="00AD430C">
            <w:pPr>
              <w:rPr>
                <w:rFonts w:ascii="Garamond" w:hAnsi="Garamond"/>
                <w:sz w:val="22"/>
                <w:szCs w:val="22"/>
              </w:rPr>
            </w:pPr>
            <w:r>
              <w:rPr>
                <w:rFonts w:ascii="Garamond" w:hAnsi="Garamond"/>
                <w:sz w:val="22"/>
                <w:szCs w:val="22"/>
              </w:rPr>
              <w:t>No required updates.</w:t>
            </w:r>
          </w:p>
          <w:p w14:paraId="479EA63C" w14:textId="77777777" w:rsidR="00C35ED1" w:rsidRPr="00D53AAC" w:rsidRDefault="00C35ED1" w:rsidP="00AD430C">
            <w:pPr>
              <w:rPr>
                <w:rFonts w:ascii="Garamond" w:hAnsi="Garamond"/>
                <w:sz w:val="22"/>
                <w:szCs w:val="22"/>
              </w:rPr>
            </w:pPr>
          </w:p>
        </w:tc>
        <w:tc>
          <w:tcPr>
            <w:tcW w:w="3406" w:type="dxa"/>
          </w:tcPr>
          <w:p w14:paraId="2C5C3705" w14:textId="77777777" w:rsidR="00223B63" w:rsidRDefault="00223B63" w:rsidP="00595B30">
            <w:pPr>
              <w:rPr>
                <w:rFonts w:ascii="Garamond" w:hAnsi="Garamond"/>
                <w:b/>
                <w:sz w:val="22"/>
                <w:szCs w:val="22"/>
              </w:rPr>
            </w:pPr>
          </w:p>
          <w:p w14:paraId="68B791E2" w14:textId="77777777" w:rsidR="00E535D7" w:rsidRPr="00354972" w:rsidRDefault="00E535D7" w:rsidP="00595B30">
            <w:pPr>
              <w:rPr>
                <w:rFonts w:ascii="Garamond" w:hAnsi="Garamond"/>
                <w:b/>
                <w:sz w:val="22"/>
                <w:szCs w:val="22"/>
              </w:rPr>
            </w:pPr>
          </w:p>
        </w:tc>
      </w:tr>
      <w:tr w:rsidR="00C978A2" w:rsidRPr="008B235A" w14:paraId="2FE7CB90" w14:textId="77777777" w:rsidTr="00B90FE1">
        <w:tc>
          <w:tcPr>
            <w:tcW w:w="2794" w:type="dxa"/>
          </w:tcPr>
          <w:p w14:paraId="57E2FED3" w14:textId="77777777" w:rsidR="00C978A2" w:rsidRDefault="00C978A2" w:rsidP="00ED293E">
            <w:pPr>
              <w:rPr>
                <w:rFonts w:ascii="Garamond" w:hAnsi="Garamond"/>
                <w:b/>
                <w:sz w:val="22"/>
              </w:rPr>
            </w:pPr>
          </w:p>
          <w:p w14:paraId="3A56CB61" w14:textId="77777777" w:rsidR="00C978A2" w:rsidRDefault="00C978A2" w:rsidP="00ED293E">
            <w:pPr>
              <w:rPr>
                <w:rFonts w:ascii="Garamond" w:hAnsi="Garamond"/>
                <w:b/>
                <w:sz w:val="22"/>
              </w:rPr>
            </w:pPr>
            <w:r>
              <w:rPr>
                <w:rFonts w:ascii="Garamond" w:hAnsi="Garamond"/>
                <w:b/>
                <w:sz w:val="22"/>
              </w:rPr>
              <w:t>Action Items</w:t>
            </w:r>
          </w:p>
          <w:p w14:paraId="2EC52334" w14:textId="77777777" w:rsidR="00C978A2" w:rsidRDefault="00C978A2" w:rsidP="00ED293E">
            <w:pPr>
              <w:rPr>
                <w:rFonts w:ascii="Garamond" w:hAnsi="Garamond"/>
                <w:b/>
                <w:sz w:val="22"/>
              </w:rPr>
            </w:pPr>
          </w:p>
        </w:tc>
        <w:tc>
          <w:tcPr>
            <w:tcW w:w="6750" w:type="dxa"/>
          </w:tcPr>
          <w:p w14:paraId="5BE448FF" w14:textId="77777777" w:rsidR="00C978A2" w:rsidRDefault="00C978A2" w:rsidP="00AD430C">
            <w:pPr>
              <w:rPr>
                <w:rFonts w:ascii="Garamond" w:hAnsi="Garamond"/>
                <w:sz w:val="22"/>
                <w:szCs w:val="22"/>
              </w:rPr>
            </w:pPr>
          </w:p>
          <w:p w14:paraId="5FD146EF" w14:textId="77777777" w:rsidR="00C978A2" w:rsidRPr="00C978A2" w:rsidRDefault="00C978A2" w:rsidP="00AD430C">
            <w:pPr>
              <w:rPr>
                <w:rFonts w:ascii="Garamond" w:hAnsi="Garamond"/>
                <w:b/>
                <w:sz w:val="22"/>
              </w:rPr>
            </w:pPr>
            <w:r w:rsidRPr="00C978A2">
              <w:rPr>
                <w:rFonts w:ascii="Garamond" w:hAnsi="Garamond"/>
                <w:sz w:val="22"/>
                <w:szCs w:val="22"/>
              </w:rPr>
              <w:t xml:space="preserve">No action items were </w:t>
            </w:r>
            <w:r w:rsidR="00F12558">
              <w:rPr>
                <w:rFonts w:ascii="Garamond" w:hAnsi="Garamond"/>
                <w:sz w:val="22"/>
                <w:szCs w:val="22"/>
              </w:rPr>
              <w:t>carried forward</w:t>
            </w:r>
            <w:r w:rsidRPr="00C978A2">
              <w:rPr>
                <w:rFonts w:ascii="Garamond" w:hAnsi="Garamond"/>
                <w:sz w:val="22"/>
                <w:szCs w:val="22"/>
              </w:rPr>
              <w:t>.</w:t>
            </w:r>
          </w:p>
        </w:tc>
        <w:tc>
          <w:tcPr>
            <w:tcW w:w="3406" w:type="dxa"/>
          </w:tcPr>
          <w:p w14:paraId="7A9B3907" w14:textId="77777777" w:rsidR="00C978A2" w:rsidRPr="00C978A2" w:rsidRDefault="00C978A2" w:rsidP="00C978A2">
            <w:pPr>
              <w:rPr>
                <w:rFonts w:ascii="Garamond" w:hAnsi="Garamond"/>
                <w:b/>
                <w:sz w:val="22"/>
              </w:rPr>
            </w:pPr>
            <w:r>
              <w:rPr>
                <w:rFonts w:ascii="Garamond" w:hAnsi="Garamond"/>
                <w:b/>
                <w:sz w:val="22"/>
                <w:szCs w:val="22"/>
                <w:u w:val="single"/>
              </w:rPr>
              <w:t xml:space="preserve"> </w:t>
            </w:r>
          </w:p>
        </w:tc>
      </w:tr>
      <w:tr w:rsidR="00C35ED1" w:rsidRPr="008B235A" w14:paraId="2454B6E9" w14:textId="77777777" w:rsidTr="00B90FE1">
        <w:tc>
          <w:tcPr>
            <w:tcW w:w="2794" w:type="dxa"/>
          </w:tcPr>
          <w:p w14:paraId="6A791D44" w14:textId="77777777" w:rsidR="002303A6" w:rsidRDefault="002303A6" w:rsidP="005150E1">
            <w:pPr>
              <w:pStyle w:val="Heading4"/>
            </w:pPr>
          </w:p>
          <w:p w14:paraId="43649E42" w14:textId="77777777" w:rsidR="00C35ED1" w:rsidRPr="005150E1" w:rsidRDefault="00C85629" w:rsidP="005150E1">
            <w:pPr>
              <w:pStyle w:val="Heading4"/>
            </w:pPr>
            <w:r>
              <w:t>Director’s Report</w:t>
            </w:r>
          </w:p>
        </w:tc>
        <w:tc>
          <w:tcPr>
            <w:tcW w:w="6750" w:type="dxa"/>
          </w:tcPr>
          <w:p w14:paraId="06181AAE" w14:textId="0DD5791D" w:rsidR="00C85629" w:rsidRDefault="00C85629" w:rsidP="00AE1842">
            <w:r>
              <w:t xml:space="preserve">Gillian </w:t>
            </w:r>
            <w:r w:rsidR="00AE1842">
              <w:t>updated the group on the Early Care and Education Sector Plan and reviewed the</w:t>
            </w:r>
            <w:r w:rsidR="00BD3FAA">
              <w:t xml:space="preserve"> phase one</w:t>
            </w:r>
            <w:r w:rsidR="00AE1842">
              <w:t xml:space="preserve"> templates and toolkit with the group.</w:t>
            </w:r>
          </w:p>
          <w:p w14:paraId="65C42A60" w14:textId="77777777" w:rsidR="005150E1" w:rsidRPr="00D53AAC" w:rsidRDefault="005150E1" w:rsidP="005150E1">
            <w:pPr>
              <w:pStyle w:val="BodyText"/>
              <w:rPr>
                <w:szCs w:val="22"/>
              </w:rPr>
            </w:pPr>
          </w:p>
        </w:tc>
        <w:tc>
          <w:tcPr>
            <w:tcW w:w="3406" w:type="dxa"/>
          </w:tcPr>
          <w:p w14:paraId="319A8250" w14:textId="77777777" w:rsidR="002303A6" w:rsidRDefault="002303A6" w:rsidP="00223B63">
            <w:pPr>
              <w:rPr>
                <w:rFonts w:ascii="Garamond" w:hAnsi="Garamond"/>
                <w:b/>
                <w:sz w:val="22"/>
                <w:szCs w:val="22"/>
              </w:rPr>
            </w:pPr>
          </w:p>
          <w:p w14:paraId="0F85FDF3" w14:textId="77777777" w:rsidR="00D14FF4" w:rsidRPr="002303A6" w:rsidRDefault="00C85629" w:rsidP="00223B63">
            <w:pPr>
              <w:rPr>
                <w:rFonts w:ascii="Garamond" w:hAnsi="Garamond"/>
                <w:b/>
                <w:sz w:val="22"/>
                <w:szCs w:val="22"/>
              </w:rPr>
            </w:pPr>
            <w:r w:rsidRPr="002303A6">
              <w:rPr>
                <w:rFonts w:ascii="Garamond" w:hAnsi="Garamond"/>
                <w:b/>
                <w:sz w:val="22"/>
                <w:szCs w:val="22"/>
              </w:rPr>
              <w:t>Gillian Wesenberg</w:t>
            </w:r>
          </w:p>
          <w:p w14:paraId="226C0050" w14:textId="77777777" w:rsidR="00D14FF4" w:rsidRPr="00C35ED1" w:rsidRDefault="00D14FF4" w:rsidP="00223B63">
            <w:pPr>
              <w:rPr>
                <w:rFonts w:ascii="Garamond" w:hAnsi="Garamond"/>
                <w:sz w:val="22"/>
                <w:szCs w:val="22"/>
              </w:rPr>
            </w:pPr>
          </w:p>
        </w:tc>
      </w:tr>
      <w:tr w:rsidR="00203D1E" w:rsidRPr="008B235A" w14:paraId="4C4D322D" w14:textId="77777777" w:rsidTr="00B90FE1">
        <w:tc>
          <w:tcPr>
            <w:tcW w:w="2794" w:type="dxa"/>
          </w:tcPr>
          <w:p w14:paraId="60F9C4CF" w14:textId="77777777" w:rsidR="002303A6" w:rsidRDefault="002303A6" w:rsidP="005150E1">
            <w:pPr>
              <w:rPr>
                <w:rFonts w:ascii="Garamond" w:hAnsi="Garamond"/>
                <w:b/>
                <w:i/>
                <w:sz w:val="22"/>
              </w:rPr>
            </w:pPr>
          </w:p>
          <w:p w14:paraId="690033EE" w14:textId="77777777" w:rsidR="00203D1E" w:rsidRPr="005150E1" w:rsidRDefault="00F12558" w:rsidP="005150E1">
            <w:pPr>
              <w:rPr>
                <w:rFonts w:ascii="Garamond" w:hAnsi="Garamond"/>
                <w:b/>
                <w:i/>
                <w:sz w:val="22"/>
              </w:rPr>
            </w:pPr>
            <w:r>
              <w:rPr>
                <w:rFonts w:ascii="Garamond" w:hAnsi="Garamond"/>
                <w:b/>
                <w:i/>
                <w:sz w:val="22"/>
              </w:rPr>
              <w:t>Early</w:t>
            </w:r>
            <w:r w:rsidR="00F349A0">
              <w:rPr>
                <w:rFonts w:ascii="Garamond" w:hAnsi="Garamond"/>
                <w:b/>
                <w:i/>
                <w:sz w:val="22"/>
              </w:rPr>
              <w:t xml:space="preserve"> Care and Education Sector Plan</w:t>
            </w:r>
          </w:p>
        </w:tc>
        <w:tc>
          <w:tcPr>
            <w:tcW w:w="6750" w:type="dxa"/>
          </w:tcPr>
          <w:p w14:paraId="47D51F88" w14:textId="0C776941" w:rsidR="00F12558" w:rsidRPr="00F349A0" w:rsidRDefault="00F93FAC" w:rsidP="00F12558">
            <w:pPr>
              <w:rPr>
                <w:rFonts w:asciiTheme="minorHAnsi" w:hAnsiTheme="minorHAnsi" w:cstheme="minorHAnsi"/>
              </w:rPr>
            </w:pPr>
            <w:r w:rsidRPr="00F349A0">
              <w:rPr>
                <w:rFonts w:asciiTheme="minorHAnsi" w:hAnsiTheme="minorHAnsi" w:cstheme="minorHAnsi"/>
              </w:rPr>
              <w:t xml:space="preserve">The group reviewed parent survey data provided by Children’s Institute and Pacific Research and Evaluation.  The number one priority for parents was a trustworthy caregiver.  Other priorities were cost, flexibility of hours, transportation / location and being culturally responsive. We want to </w:t>
            </w:r>
            <w:r w:rsidR="00BD3FAA">
              <w:rPr>
                <w:rFonts w:asciiTheme="minorHAnsi" w:hAnsiTheme="minorHAnsi" w:cstheme="minorHAnsi"/>
              </w:rPr>
              <w:t>be inclusive</w:t>
            </w:r>
            <w:r w:rsidR="00BD3FAA" w:rsidRPr="00F349A0">
              <w:rPr>
                <w:rFonts w:asciiTheme="minorHAnsi" w:hAnsiTheme="minorHAnsi" w:cstheme="minorHAnsi"/>
              </w:rPr>
              <w:t xml:space="preserve"> </w:t>
            </w:r>
            <w:r w:rsidR="00BD3FAA">
              <w:rPr>
                <w:rFonts w:asciiTheme="minorHAnsi" w:hAnsiTheme="minorHAnsi" w:cstheme="minorHAnsi"/>
              </w:rPr>
              <w:t>of those who are</w:t>
            </w:r>
            <w:r w:rsidRPr="00F349A0">
              <w:rPr>
                <w:rFonts w:asciiTheme="minorHAnsi" w:hAnsiTheme="minorHAnsi" w:cstheme="minorHAnsi"/>
              </w:rPr>
              <w:t xml:space="preserve"> going to apply for Preschool Promise and</w:t>
            </w:r>
            <w:r w:rsidR="005E13BF" w:rsidRPr="00F349A0">
              <w:rPr>
                <w:rFonts w:asciiTheme="minorHAnsi" w:hAnsiTheme="minorHAnsi" w:cstheme="minorHAnsi"/>
              </w:rPr>
              <w:t xml:space="preserve"> Oregon Prekindergarten</w:t>
            </w:r>
            <w:r w:rsidRPr="00F349A0">
              <w:rPr>
                <w:rFonts w:asciiTheme="minorHAnsi" w:hAnsiTheme="minorHAnsi" w:cstheme="minorHAnsi"/>
              </w:rPr>
              <w:t xml:space="preserve"> in the plan, </w:t>
            </w:r>
            <w:r w:rsidR="00BD3FAA">
              <w:rPr>
                <w:rFonts w:asciiTheme="minorHAnsi" w:hAnsiTheme="minorHAnsi" w:cstheme="minorHAnsi"/>
              </w:rPr>
              <w:t>because it will be helpful when they</w:t>
            </w:r>
            <w:r w:rsidRPr="00F349A0">
              <w:rPr>
                <w:rFonts w:asciiTheme="minorHAnsi" w:hAnsiTheme="minorHAnsi" w:cstheme="minorHAnsi"/>
              </w:rPr>
              <w:t xml:space="preserve"> submit a</w:t>
            </w:r>
            <w:r w:rsidR="005E13BF" w:rsidRPr="00F349A0">
              <w:rPr>
                <w:rFonts w:asciiTheme="minorHAnsi" w:hAnsiTheme="minorHAnsi" w:cstheme="minorHAnsi"/>
              </w:rPr>
              <w:t xml:space="preserve"> Request for Application</w:t>
            </w:r>
            <w:r w:rsidRPr="00F349A0">
              <w:rPr>
                <w:rFonts w:asciiTheme="minorHAnsi" w:hAnsiTheme="minorHAnsi" w:cstheme="minorHAnsi"/>
              </w:rPr>
              <w:t>.</w:t>
            </w:r>
          </w:p>
          <w:p w14:paraId="562777BA" w14:textId="0F524ED4" w:rsidR="00F349A0" w:rsidRPr="00F349A0" w:rsidRDefault="00824063" w:rsidP="00F349A0">
            <w:pPr>
              <w:rPr>
                <w:rFonts w:asciiTheme="minorHAnsi" w:hAnsiTheme="minorHAnsi" w:cstheme="minorHAnsi"/>
              </w:rPr>
            </w:pPr>
            <w:r>
              <w:rPr>
                <w:rFonts w:asciiTheme="minorHAnsi" w:hAnsiTheme="minorHAnsi" w:cstheme="minorHAnsi"/>
              </w:rPr>
              <w:t>Everyone perused the</w:t>
            </w:r>
            <w:r w:rsidR="00F349A0" w:rsidRPr="00F349A0">
              <w:rPr>
                <w:rFonts w:asciiTheme="minorHAnsi" w:hAnsiTheme="minorHAnsi" w:cstheme="minorHAnsi"/>
              </w:rPr>
              <w:t xml:space="preserve"> Pacific Research and Evaluation (PRE) Report Key Findings </w:t>
            </w:r>
            <w:r w:rsidR="00F349A0">
              <w:rPr>
                <w:rFonts w:asciiTheme="minorHAnsi" w:hAnsiTheme="minorHAnsi" w:cstheme="minorHAnsi"/>
              </w:rPr>
              <w:t>three-</w:t>
            </w:r>
            <w:r w:rsidR="00F349A0" w:rsidRPr="00F349A0">
              <w:rPr>
                <w:rFonts w:asciiTheme="minorHAnsi" w:hAnsiTheme="minorHAnsi" w:cstheme="minorHAnsi"/>
              </w:rPr>
              <w:t xml:space="preserve">pager </w:t>
            </w:r>
            <w:r>
              <w:rPr>
                <w:rFonts w:asciiTheme="minorHAnsi" w:hAnsiTheme="minorHAnsi" w:cstheme="minorHAnsi"/>
              </w:rPr>
              <w:t>which</w:t>
            </w:r>
            <w:r w:rsidR="00AF0F87">
              <w:rPr>
                <w:rFonts w:asciiTheme="minorHAnsi" w:hAnsiTheme="minorHAnsi" w:cstheme="minorHAnsi"/>
              </w:rPr>
              <w:t xml:space="preserve"> </w:t>
            </w:r>
            <w:r w:rsidR="00F349A0" w:rsidRPr="00F349A0">
              <w:rPr>
                <w:rFonts w:asciiTheme="minorHAnsi" w:hAnsiTheme="minorHAnsi" w:cstheme="minorHAnsi"/>
              </w:rPr>
              <w:t>called out</w:t>
            </w:r>
            <w:r w:rsidR="00F349A0">
              <w:rPr>
                <w:rFonts w:asciiTheme="minorHAnsi" w:hAnsiTheme="minorHAnsi" w:cstheme="minorHAnsi"/>
              </w:rPr>
              <w:t xml:space="preserve"> elementary school</w:t>
            </w:r>
            <w:r w:rsidR="00F349A0" w:rsidRPr="00F349A0">
              <w:rPr>
                <w:rFonts w:asciiTheme="minorHAnsi" w:hAnsiTheme="minorHAnsi" w:cstheme="minorHAnsi"/>
              </w:rPr>
              <w:t xml:space="preserve"> catchment areas with high levels of poverty and diversity. The </w:t>
            </w:r>
            <w:r w:rsidR="003C6D67">
              <w:rPr>
                <w:rFonts w:asciiTheme="minorHAnsi" w:hAnsiTheme="minorHAnsi" w:cstheme="minorHAnsi"/>
              </w:rPr>
              <w:t>Early Learning Division</w:t>
            </w:r>
            <w:r w:rsidR="00F349A0" w:rsidRPr="00F349A0">
              <w:rPr>
                <w:rFonts w:asciiTheme="minorHAnsi" w:hAnsiTheme="minorHAnsi" w:cstheme="minorHAnsi"/>
              </w:rPr>
              <w:t xml:space="preserve"> would like us to layer the </w:t>
            </w:r>
            <w:r w:rsidR="003C6D67">
              <w:rPr>
                <w:rFonts w:asciiTheme="minorHAnsi" w:hAnsiTheme="minorHAnsi" w:cstheme="minorHAnsi"/>
              </w:rPr>
              <w:t>priorities and call out key geographic areas which could include catchment areas</w:t>
            </w:r>
            <w:r w:rsidR="00F349A0" w:rsidRPr="00F349A0">
              <w:rPr>
                <w:rFonts w:asciiTheme="minorHAnsi" w:hAnsiTheme="minorHAnsi" w:cstheme="minorHAnsi"/>
              </w:rPr>
              <w:t>. There may be multiple priority populations within the layer (</w:t>
            </w:r>
            <w:proofErr w:type="spellStart"/>
            <w:r w:rsidR="00F349A0" w:rsidRPr="00F349A0">
              <w:rPr>
                <w:rFonts w:asciiTheme="minorHAnsi" w:hAnsiTheme="minorHAnsi" w:cstheme="minorHAnsi"/>
              </w:rPr>
              <w:t>ie</w:t>
            </w:r>
            <w:proofErr w:type="spellEnd"/>
            <w:r w:rsidR="00F349A0" w:rsidRPr="00F349A0">
              <w:rPr>
                <w:rFonts w:asciiTheme="minorHAnsi" w:hAnsiTheme="minorHAnsi" w:cstheme="minorHAnsi"/>
              </w:rPr>
              <w:t>. Poverty, developmental delays/disabilities, geographically isolated.) From that data, these questions were discussed as a group:</w:t>
            </w:r>
          </w:p>
          <w:p w14:paraId="4328F3CF" w14:textId="77777777" w:rsidR="00F349A0" w:rsidRPr="00F349A0" w:rsidRDefault="00F349A0" w:rsidP="00F349A0">
            <w:pPr>
              <w:pStyle w:val="ListParagraph"/>
              <w:numPr>
                <w:ilvl w:val="0"/>
                <w:numId w:val="19"/>
              </w:numPr>
              <w:suppressAutoHyphens/>
              <w:autoSpaceDN w:val="0"/>
              <w:spacing w:before="100"/>
              <w:contextualSpacing w:val="0"/>
              <w:textAlignment w:val="baseline"/>
              <w:rPr>
                <w:rFonts w:asciiTheme="minorHAnsi" w:hAnsiTheme="minorHAnsi" w:cstheme="minorHAnsi"/>
              </w:rPr>
            </w:pPr>
            <w:r w:rsidRPr="00F349A0">
              <w:rPr>
                <w:rFonts w:asciiTheme="minorHAnsi" w:hAnsiTheme="minorHAnsi" w:cstheme="minorHAnsi"/>
              </w:rPr>
              <w:t>What stands out from what you know of your families?</w:t>
            </w:r>
          </w:p>
          <w:p w14:paraId="151E32DB" w14:textId="77777777" w:rsidR="00F349A0" w:rsidRPr="00F349A0" w:rsidRDefault="00D91E6D" w:rsidP="00F349A0">
            <w:pPr>
              <w:pStyle w:val="ListParagraph"/>
              <w:numPr>
                <w:ilvl w:val="1"/>
                <w:numId w:val="19"/>
              </w:numPr>
              <w:suppressAutoHyphens/>
              <w:autoSpaceDN w:val="0"/>
              <w:spacing w:before="100"/>
              <w:contextualSpacing w:val="0"/>
              <w:textAlignment w:val="baseline"/>
              <w:rPr>
                <w:rFonts w:asciiTheme="minorHAnsi" w:hAnsiTheme="minorHAnsi" w:cstheme="minorHAnsi"/>
              </w:rPr>
            </w:pPr>
            <w:r>
              <w:rPr>
                <w:rFonts w:asciiTheme="minorHAnsi" w:hAnsiTheme="minorHAnsi" w:cstheme="minorHAnsi"/>
              </w:rPr>
              <w:t>I</w:t>
            </w:r>
            <w:r w:rsidR="00F349A0" w:rsidRPr="00F349A0">
              <w:rPr>
                <w:rFonts w:asciiTheme="minorHAnsi" w:hAnsiTheme="minorHAnsi" w:cstheme="minorHAnsi"/>
              </w:rPr>
              <w:t>t’s especially difficult to find child</w:t>
            </w:r>
            <w:r w:rsidR="00824063">
              <w:rPr>
                <w:rFonts w:asciiTheme="minorHAnsi" w:hAnsiTheme="minorHAnsi" w:cstheme="minorHAnsi"/>
              </w:rPr>
              <w:t xml:space="preserve"> </w:t>
            </w:r>
            <w:r w:rsidR="00F349A0" w:rsidRPr="00F349A0">
              <w:rPr>
                <w:rFonts w:asciiTheme="minorHAnsi" w:hAnsiTheme="minorHAnsi" w:cstheme="minorHAnsi"/>
              </w:rPr>
              <w:t>care when children have special needs.</w:t>
            </w:r>
          </w:p>
          <w:p w14:paraId="4291A931" w14:textId="77777777" w:rsidR="00F349A0" w:rsidRPr="00F349A0" w:rsidRDefault="00F349A0" w:rsidP="00F349A0">
            <w:pPr>
              <w:pStyle w:val="ListParagraph"/>
              <w:numPr>
                <w:ilvl w:val="1"/>
                <w:numId w:val="19"/>
              </w:numPr>
              <w:suppressAutoHyphens/>
              <w:autoSpaceDN w:val="0"/>
              <w:spacing w:before="100"/>
              <w:contextualSpacing w:val="0"/>
              <w:textAlignment w:val="baseline"/>
              <w:rPr>
                <w:rFonts w:asciiTheme="minorHAnsi" w:hAnsiTheme="minorHAnsi" w:cstheme="minorHAnsi"/>
              </w:rPr>
            </w:pPr>
            <w:r w:rsidRPr="00F349A0">
              <w:rPr>
                <w:rFonts w:asciiTheme="minorHAnsi" w:hAnsiTheme="minorHAnsi" w:cstheme="minorHAnsi"/>
              </w:rPr>
              <w:t>Parents are using social media and Craigslist to find care and are going to</w:t>
            </w:r>
            <w:r w:rsidR="00824063">
              <w:rPr>
                <w:rFonts w:asciiTheme="minorHAnsi" w:hAnsiTheme="minorHAnsi" w:cstheme="minorHAnsi"/>
              </w:rPr>
              <w:t xml:space="preserve"> child care</w:t>
            </w:r>
            <w:r w:rsidRPr="00F349A0">
              <w:rPr>
                <w:rFonts w:asciiTheme="minorHAnsi" w:hAnsiTheme="minorHAnsi" w:cstheme="minorHAnsi"/>
              </w:rPr>
              <w:t xml:space="preserve"> places sight unseen.</w:t>
            </w:r>
          </w:p>
          <w:p w14:paraId="69148807" w14:textId="77777777" w:rsidR="00F349A0" w:rsidRPr="00F349A0" w:rsidRDefault="00F349A0" w:rsidP="00F349A0">
            <w:pPr>
              <w:pStyle w:val="ListParagraph"/>
              <w:numPr>
                <w:ilvl w:val="1"/>
                <w:numId w:val="19"/>
              </w:numPr>
              <w:suppressAutoHyphens/>
              <w:autoSpaceDN w:val="0"/>
              <w:spacing w:before="100"/>
              <w:contextualSpacing w:val="0"/>
              <w:textAlignment w:val="baseline"/>
              <w:rPr>
                <w:rFonts w:asciiTheme="minorHAnsi" w:hAnsiTheme="minorHAnsi" w:cstheme="minorHAnsi"/>
              </w:rPr>
            </w:pPr>
            <w:r w:rsidRPr="00F349A0">
              <w:rPr>
                <w:rFonts w:asciiTheme="minorHAnsi" w:hAnsiTheme="minorHAnsi" w:cstheme="minorHAnsi"/>
              </w:rPr>
              <w:t>Businesses whose workers have non-traditional schedules are saying that their employees are having difficulties finding child</w:t>
            </w:r>
            <w:r w:rsidR="00824063">
              <w:rPr>
                <w:rFonts w:asciiTheme="minorHAnsi" w:hAnsiTheme="minorHAnsi" w:cstheme="minorHAnsi"/>
              </w:rPr>
              <w:t xml:space="preserve"> </w:t>
            </w:r>
            <w:r w:rsidRPr="00F349A0">
              <w:rPr>
                <w:rFonts w:asciiTheme="minorHAnsi" w:hAnsiTheme="minorHAnsi" w:cstheme="minorHAnsi"/>
              </w:rPr>
              <w:t>care.</w:t>
            </w:r>
          </w:p>
          <w:p w14:paraId="53B35C78" w14:textId="77777777" w:rsidR="00F349A0" w:rsidRPr="003D0C95" w:rsidRDefault="003D0C95" w:rsidP="003D0C95">
            <w:pPr>
              <w:pStyle w:val="ListParagraph"/>
              <w:numPr>
                <w:ilvl w:val="1"/>
                <w:numId w:val="19"/>
              </w:numPr>
              <w:suppressAutoHyphens/>
              <w:autoSpaceDN w:val="0"/>
              <w:spacing w:before="100"/>
              <w:contextualSpacing w:val="0"/>
              <w:textAlignment w:val="baseline"/>
              <w:rPr>
                <w:rFonts w:asciiTheme="minorHAnsi" w:hAnsiTheme="minorHAnsi" w:cstheme="minorHAnsi"/>
              </w:rPr>
            </w:pPr>
            <w:r>
              <w:rPr>
                <w:rFonts w:asciiTheme="minorHAnsi" w:hAnsiTheme="minorHAnsi" w:cstheme="minorHAnsi"/>
              </w:rPr>
              <w:lastRenderedPageBreak/>
              <w:t>C</w:t>
            </w:r>
            <w:r w:rsidR="00F349A0" w:rsidRPr="00F349A0">
              <w:rPr>
                <w:rFonts w:asciiTheme="minorHAnsi" w:hAnsiTheme="minorHAnsi" w:cstheme="minorHAnsi"/>
              </w:rPr>
              <w:t>hild</w:t>
            </w:r>
            <w:r w:rsidR="00824063">
              <w:rPr>
                <w:rFonts w:asciiTheme="minorHAnsi" w:hAnsiTheme="minorHAnsi" w:cstheme="minorHAnsi"/>
              </w:rPr>
              <w:t xml:space="preserve"> </w:t>
            </w:r>
            <w:r w:rsidR="00F349A0" w:rsidRPr="00F349A0">
              <w:rPr>
                <w:rFonts w:asciiTheme="minorHAnsi" w:hAnsiTheme="minorHAnsi" w:cstheme="minorHAnsi"/>
              </w:rPr>
              <w:t xml:space="preserve">care providers are not paid a lot. We need to support the profession by providing access to training and education. </w:t>
            </w:r>
          </w:p>
          <w:p w14:paraId="22EF3EF6" w14:textId="77777777" w:rsidR="00F349A0" w:rsidRPr="00F349A0" w:rsidRDefault="00F349A0" w:rsidP="00F349A0">
            <w:pPr>
              <w:pStyle w:val="ListParagraph"/>
              <w:numPr>
                <w:ilvl w:val="0"/>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Does this information match what we know about Douglas County? Anything surprising or anything that was missed?</w:t>
            </w:r>
          </w:p>
          <w:p w14:paraId="4F4F3543"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 xml:space="preserve">Myrtle Creek Elementary has a high percentage of children with developmental delays. </w:t>
            </w:r>
            <w:r w:rsidR="003D0C95">
              <w:rPr>
                <w:rFonts w:asciiTheme="minorHAnsi" w:hAnsiTheme="minorHAnsi" w:cstheme="minorHAnsi"/>
              </w:rPr>
              <w:t xml:space="preserve"> They had five</w:t>
            </w:r>
            <w:r w:rsidRPr="00F349A0">
              <w:rPr>
                <w:rFonts w:asciiTheme="minorHAnsi" w:hAnsiTheme="minorHAnsi" w:cstheme="minorHAnsi"/>
              </w:rPr>
              <w:t xml:space="preserve"> elementary age children last year that were deaf/hard of hearing, </w:t>
            </w:r>
            <w:r w:rsidR="003D0C95">
              <w:rPr>
                <w:rFonts w:asciiTheme="minorHAnsi" w:hAnsiTheme="minorHAnsi" w:cstheme="minorHAnsi"/>
              </w:rPr>
              <w:t>one</w:t>
            </w:r>
            <w:r w:rsidRPr="00F349A0">
              <w:rPr>
                <w:rFonts w:asciiTheme="minorHAnsi" w:hAnsiTheme="minorHAnsi" w:cstheme="minorHAnsi"/>
              </w:rPr>
              <w:t xml:space="preserve"> preschool child this year who is deaf/hard of hearing. </w:t>
            </w:r>
          </w:p>
          <w:p w14:paraId="2CBB39A3"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Days Creek, Tiller,</w:t>
            </w:r>
            <w:r w:rsidR="003D0C95">
              <w:rPr>
                <w:rFonts w:asciiTheme="minorHAnsi" w:hAnsiTheme="minorHAnsi" w:cstheme="minorHAnsi"/>
              </w:rPr>
              <w:t xml:space="preserve"> and</w:t>
            </w:r>
            <w:r w:rsidRPr="00F349A0">
              <w:rPr>
                <w:rFonts w:asciiTheme="minorHAnsi" w:hAnsiTheme="minorHAnsi" w:cstheme="minorHAnsi"/>
              </w:rPr>
              <w:t xml:space="preserve"> Glendale</w:t>
            </w:r>
            <w:r w:rsidR="003D0C95">
              <w:rPr>
                <w:rFonts w:asciiTheme="minorHAnsi" w:hAnsiTheme="minorHAnsi" w:cstheme="minorHAnsi"/>
              </w:rPr>
              <w:t xml:space="preserve"> are</w:t>
            </w:r>
            <w:r w:rsidRPr="00F349A0">
              <w:rPr>
                <w:rFonts w:asciiTheme="minorHAnsi" w:hAnsiTheme="minorHAnsi" w:cstheme="minorHAnsi"/>
              </w:rPr>
              <w:t xml:space="preserve"> very isolated geographically.</w:t>
            </w:r>
          </w:p>
          <w:p w14:paraId="259EE414"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Fir Grove Elementary has a high number of children receiving care for disabilities. There are two different types of special needs classes at Fir Grove. They also have deaf/hard of hearing children.</w:t>
            </w:r>
          </w:p>
          <w:p w14:paraId="5BA0A024" w14:textId="77777777" w:rsidR="00F349A0" w:rsidRPr="003D0C95"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Surprised that Winchester was not on Free/Reduced Lunch list.</w:t>
            </w:r>
          </w:p>
          <w:p w14:paraId="3C2C6CDB" w14:textId="77777777" w:rsidR="00F349A0" w:rsidRPr="00F349A0" w:rsidRDefault="00F349A0" w:rsidP="00F349A0">
            <w:pPr>
              <w:pStyle w:val="ListParagraph"/>
              <w:numPr>
                <w:ilvl w:val="0"/>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Do you know of a program or school that is willing and able to consider expansion or starting up a preschool or child care in the region?</w:t>
            </w:r>
          </w:p>
          <w:p w14:paraId="0F58D6FE"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Head Start has room to expand their infant/toddler class by 16 students in Early Head Start in the Winchester area.</w:t>
            </w:r>
          </w:p>
          <w:p w14:paraId="5E3C820C"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Family Development Center would like to have a Preschool Promise classroom added.</w:t>
            </w:r>
          </w:p>
          <w:p w14:paraId="5255F3E7"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 xml:space="preserve">Family </w:t>
            </w:r>
            <w:r w:rsidR="003D0C95">
              <w:rPr>
                <w:rFonts w:asciiTheme="minorHAnsi" w:hAnsiTheme="minorHAnsi" w:cstheme="minorHAnsi"/>
              </w:rPr>
              <w:t>p</w:t>
            </w:r>
            <w:r w:rsidRPr="00F349A0">
              <w:rPr>
                <w:rFonts w:asciiTheme="minorHAnsi" w:hAnsiTheme="minorHAnsi" w:cstheme="minorHAnsi"/>
              </w:rPr>
              <w:t xml:space="preserve">roviders who applied for Preschool Promise last RFA </w:t>
            </w:r>
          </w:p>
          <w:p w14:paraId="467AD430"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Geneva Academy is opening a day care and would like to have additional services</w:t>
            </w:r>
          </w:p>
          <w:p w14:paraId="712B0529"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lastRenderedPageBreak/>
              <w:t>Cobb Street</w:t>
            </w:r>
          </w:p>
          <w:p w14:paraId="1A71D9ED"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Days Creek</w:t>
            </w:r>
          </w:p>
          <w:p w14:paraId="1CC21F75"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North Douglas and Yoncalla would like to expand by two classrooms</w:t>
            </w:r>
          </w:p>
          <w:p w14:paraId="5E3D947C"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 xml:space="preserve">Roseburg Public Schools-would like a preschool at every elementary school but space is an issue. </w:t>
            </w:r>
          </w:p>
          <w:p w14:paraId="7B762FBC"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Explore churches</w:t>
            </w:r>
          </w:p>
          <w:p w14:paraId="00124593" w14:textId="77777777" w:rsidR="00F349A0" w:rsidRPr="00F349A0" w:rsidRDefault="00F349A0" w:rsidP="00F349A0">
            <w:pPr>
              <w:pStyle w:val="ListParagraph"/>
              <w:numPr>
                <w:ilvl w:val="1"/>
                <w:numId w:val="19"/>
              </w:numPr>
              <w:suppressAutoHyphens/>
              <w:autoSpaceDN w:val="0"/>
              <w:contextualSpacing w:val="0"/>
              <w:textAlignment w:val="baseline"/>
              <w:rPr>
                <w:rFonts w:asciiTheme="minorHAnsi" w:hAnsiTheme="minorHAnsi" w:cstheme="minorHAnsi"/>
              </w:rPr>
            </w:pPr>
            <w:r w:rsidRPr="00F349A0">
              <w:rPr>
                <w:rFonts w:asciiTheme="minorHAnsi" w:hAnsiTheme="minorHAnsi" w:cstheme="minorHAnsi"/>
              </w:rPr>
              <w:t xml:space="preserve">Explore </w:t>
            </w:r>
            <w:r w:rsidR="003D0C95" w:rsidRPr="00F349A0">
              <w:rPr>
                <w:rFonts w:asciiTheme="minorHAnsi" w:hAnsiTheme="minorHAnsi" w:cstheme="minorHAnsi"/>
              </w:rPr>
              <w:t>24-hour</w:t>
            </w:r>
            <w:r w:rsidRPr="00F349A0">
              <w:rPr>
                <w:rFonts w:asciiTheme="minorHAnsi" w:hAnsiTheme="minorHAnsi" w:cstheme="minorHAnsi"/>
              </w:rPr>
              <w:t xml:space="preserve"> care in Canyonville through the Tribe</w:t>
            </w:r>
          </w:p>
          <w:p w14:paraId="5803B8B2" w14:textId="77777777" w:rsidR="0037193C" w:rsidRPr="00F349A0" w:rsidRDefault="0037193C" w:rsidP="00F12558">
            <w:pPr>
              <w:rPr>
                <w:rFonts w:asciiTheme="minorHAnsi" w:hAnsiTheme="minorHAnsi" w:cstheme="minorHAnsi"/>
              </w:rPr>
            </w:pPr>
          </w:p>
        </w:tc>
        <w:tc>
          <w:tcPr>
            <w:tcW w:w="3406" w:type="dxa"/>
          </w:tcPr>
          <w:p w14:paraId="21D16985" w14:textId="77777777" w:rsidR="00061776" w:rsidRDefault="00061776" w:rsidP="002520A4">
            <w:pPr>
              <w:rPr>
                <w:rFonts w:ascii="Garamond" w:hAnsi="Garamond"/>
                <w:b/>
                <w:sz w:val="22"/>
                <w:szCs w:val="22"/>
              </w:rPr>
            </w:pPr>
          </w:p>
          <w:p w14:paraId="79C9E728" w14:textId="77777777" w:rsidR="00B06710" w:rsidRDefault="00AB03CD" w:rsidP="002520A4">
            <w:pPr>
              <w:rPr>
                <w:rFonts w:ascii="Garamond" w:hAnsi="Garamond"/>
                <w:b/>
                <w:sz w:val="22"/>
                <w:szCs w:val="22"/>
              </w:rPr>
            </w:pPr>
            <w:r>
              <w:rPr>
                <w:rFonts w:ascii="Garamond" w:hAnsi="Garamond"/>
                <w:b/>
                <w:sz w:val="22"/>
                <w:szCs w:val="22"/>
              </w:rPr>
              <w:t>Heidi McGowan</w:t>
            </w:r>
          </w:p>
          <w:p w14:paraId="51B5F38C" w14:textId="77777777" w:rsidR="00B06710" w:rsidRPr="00061776" w:rsidRDefault="00B06710" w:rsidP="002520A4">
            <w:pPr>
              <w:rPr>
                <w:rFonts w:ascii="Garamond" w:hAnsi="Garamond"/>
                <w:b/>
                <w:sz w:val="22"/>
                <w:szCs w:val="22"/>
              </w:rPr>
            </w:pPr>
          </w:p>
        </w:tc>
      </w:tr>
      <w:tr w:rsidR="00B80DE5" w:rsidRPr="008B235A" w14:paraId="01589823" w14:textId="77777777" w:rsidTr="00B90FE1">
        <w:tc>
          <w:tcPr>
            <w:tcW w:w="2794" w:type="dxa"/>
            <w:vAlign w:val="center"/>
          </w:tcPr>
          <w:p w14:paraId="488ACCE7" w14:textId="77777777" w:rsidR="00B80DE5" w:rsidRPr="00354972" w:rsidRDefault="00B80DE5" w:rsidP="00B80DE5">
            <w:pPr>
              <w:rPr>
                <w:rFonts w:ascii="Garamond" w:hAnsi="Garamond"/>
                <w:b/>
                <w:sz w:val="22"/>
              </w:rPr>
            </w:pPr>
            <w:r>
              <w:rPr>
                <w:rFonts w:ascii="Garamond" w:hAnsi="Garamond"/>
                <w:b/>
                <w:sz w:val="22"/>
              </w:rPr>
              <w:lastRenderedPageBreak/>
              <w:t>Wrap-up / Partner Updates</w:t>
            </w:r>
          </w:p>
        </w:tc>
        <w:tc>
          <w:tcPr>
            <w:tcW w:w="6750" w:type="dxa"/>
          </w:tcPr>
          <w:p w14:paraId="0FE38A9E" w14:textId="76006EA5" w:rsidR="00B80DE5" w:rsidRPr="00A6115A" w:rsidRDefault="00B80DE5" w:rsidP="00B80DE5">
            <w:pPr>
              <w:rPr>
                <w:rFonts w:asciiTheme="minorHAnsi" w:hAnsiTheme="minorHAnsi" w:cstheme="minorHAnsi"/>
              </w:rPr>
            </w:pPr>
            <w:r w:rsidRPr="00AF0F87">
              <w:rPr>
                <w:rFonts w:asciiTheme="minorHAnsi" w:hAnsiTheme="minorHAnsi" w:cstheme="minorHAnsi"/>
                <w:b/>
              </w:rPr>
              <w:t>EI/ECSE</w:t>
            </w:r>
            <w:r w:rsidR="005C5B03">
              <w:rPr>
                <w:rFonts w:asciiTheme="minorHAnsi" w:hAnsiTheme="minorHAnsi" w:cstheme="minorHAnsi"/>
              </w:rPr>
              <w:t xml:space="preserve"> </w:t>
            </w:r>
            <w:r w:rsidRPr="00A6115A">
              <w:rPr>
                <w:rFonts w:asciiTheme="minorHAnsi" w:hAnsiTheme="minorHAnsi" w:cstheme="minorHAnsi"/>
              </w:rPr>
              <w:t>-</w:t>
            </w:r>
            <w:r w:rsidR="005C5B03">
              <w:rPr>
                <w:rFonts w:asciiTheme="minorHAnsi" w:hAnsiTheme="minorHAnsi" w:cstheme="minorHAnsi"/>
              </w:rPr>
              <w:t xml:space="preserve"> </w:t>
            </w:r>
            <w:r w:rsidRPr="00A6115A">
              <w:rPr>
                <w:rFonts w:asciiTheme="minorHAnsi" w:hAnsiTheme="minorHAnsi" w:cstheme="minorHAnsi"/>
              </w:rPr>
              <w:t>There has been a lot of growth in the last few years. The S</w:t>
            </w:r>
            <w:r w:rsidR="005C5B03">
              <w:rPr>
                <w:rFonts w:asciiTheme="minorHAnsi" w:hAnsiTheme="minorHAnsi" w:cstheme="minorHAnsi"/>
              </w:rPr>
              <w:t xml:space="preserve">tudent </w:t>
            </w:r>
            <w:r w:rsidRPr="00A6115A">
              <w:rPr>
                <w:rFonts w:asciiTheme="minorHAnsi" w:hAnsiTheme="minorHAnsi" w:cstheme="minorHAnsi"/>
              </w:rPr>
              <w:t>S</w:t>
            </w:r>
            <w:r w:rsidR="005C5B03">
              <w:rPr>
                <w:rFonts w:asciiTheme="minorHAnsi" w:hAnsiTheme="minorHAnsi" w:cstheme="minorHAnsi"/>
              </w:rPr>
              <w:t xml:space="preserve">uccess </w:t>
            </w:r>
            <w:r w:rsidRPr="00A6115A">
              <w:rPr>
                <w:rFonts w:asciiTheme="minorHAnsi" w:hAnsiTheme="minorHAnsi" w:cstheme="minorHAnsi"/>
              </w:rPr>
              <w:t>A</w:t>
            </w:r>
            <w:r w:rsidR="005C5B03">
              <w:rPr>
                <w:rFonts w:asciiTheme="minorHAnsi" w:hAnsiTheme="minorHAnsi" w:cstheme="minorHAnsi"/>
              </w:rPr>
              <w:t>ct</w:t>
            </w:r>
            <w:r w:rsidRPr="00A6115A">
              <w:rPr>
                <w:rFonts w:asciiTheme="minorHAnsi" w:hAnsiTheme="minorHAnsi" w:cstheme="minorHAnsi"/>
              </w:rPr>
              <w:t xml:space="preserve"> mandate is to increase service levels to adequate. The difficulty is finding qualified staff.  </w:t>
            </w:r>
            <w:r w:rsidR="00824063">
              <w:rPr>
                <w:rFonts w:asciiTheme="minorHAnsi" w:hAnsiTheme="minorHAnsi" w:cstheme="minorHAnsi"/>
              </w:rPr>
              <w:t>A</w:t>
            </w:r>
            <w:r w:rsidRPr="00A6115A">
              <w:rPr>
                <w:rFonts w:asciiTheme="minorHAnsi" w:hAnsiTheme="minorHAnsi" w:cstheme="minorHAnsi"/>
              </w:rPr>
              <w:t xml:space="preserve"> second </w:t>
            </w:r>
            <w:proofErr w:type="spellStart"/>
            <w:r w:rsidRPr="00A6115A">
              <w:rPr>
                <w:rFonts w:asciiTheme="minorHAnsi" w:hAnsiTheme="minorHAnsi" w:cstheme="minorHAnsi"/>
              </w:rPr>
              <w:t>ECSE</w:t>
            </w:r>
            <w:proofErr w:type="spellEnd"/>
            <w:r w:rsidRPr="00A6115A">
              <w:rPr>
                <w:rFonts w:asciiTheme="minorHAnsi" w:hAnsiTheme="minorHAnsi" w:cstheme="minorHAnsi"/>
              </w:rPr>
              <w:t xml:space="preserve"> classroom</w:t>
            </w:r>
            <w:r w:rsidR="00824063">
              <w:rPr>
                <w:rFonts w:asciiTheme="minorHAnsi" w:hAnsiTheme="minorHAnsi" w:cstheme="minorHAnsi"/>
              </w:rPr>
              <w:t xml:space="preserve"> is opening</w:t>
            </w:r>
            <w:r w:rsidRPr="00A6115A">
              <w:rPr>
                <w:rFonts w:asciiTheme="minorHAnsi" w:hAnsiTheme="minorHAnsi" w:cstheme="minorHAnsi"/>
              </w:rPr>
              <w:t xml:space="preserve"> at Green Elementary and a</w:t>
            </w:r>
            <w:r w:rsidR="00824063">
              <w:rPr>
                <w:rFonts w:asciiTheme="minorHAnsi" w:hAnsiTheme="minorHAnsi" w:cstheme="minorHAnsi"/>
              </w:rPr>
              <w:t>n additional</w:t>
            </w:r>
            <w:r w:rsidRPr="00A6115A">
              <w:rPr>
                <w:rFonts w:asciiTheme="minorHAnsi" w:hAnsiTheme="minorHAnsi" w:cstheme="minorHAnsi"/>
              </w:rPr>
              <w:t xml:space="preserve"> classroom for social-emotional</w:t>
            </w:r>
            <w:r w:rsidR="00824063">
              <w:rPr>
                <w:rFonts w:asciiTheme="minorHAnsi" w:hAnsiTheme="minorHAnsi" w:cstheme="minorHAnsi"/>
              </w:rPr>
              <w:t xml:space="preserve"> learning</w:t>
            </w:r>
            <w:r w:rsidRPr="00A6115A">
              <w:rPr>
                <w:rFonts w:asciiTheme="minorHAnsi" w:hAnsiTheme="minorHAnsi" w:cstheme="minorHAnsi"/>
              </w:rPr>
              <w:t xml:space="preserve"> needs (up to </w:t>
            </w:r>
            <w:r w:rsidR="005C5B03">
              <w:rPr>
                <w:rFonts w:asciiTheme="minorHAnsi" w:hAnsiTheme="minorHAnsi" w:cstheme="minorHAnsi"/>
              </w:rPr>
              <w:t>five students</w:t>
            </w:r>
            <w:r w:rsidRPr="00A6115A">
              <w:rPr>
                <w:rFonts w:asciiTheme="minorHAnsi" w:hAnsiTheme="minorHAnsi" w:cstheme="minorHAnsi"/>
              </w:rPr>
              <w:t xml:space="preserve">) and typical peers (up to </w:t>
            </w:r>
            <w:r w:rsidR="005C5B03">
              <w:rPr>
                <w:rFonts w:asciiTheme="minorHAnsi" w:hAnsiTheme="minorHAnsi" w:cstheme="minorHAnsi"/>
              </w:rPr>
              <w:t>eight students</w:t>
            </w:r>
            <w:r w:rsidRPr="00A6115A">
              <w:rPr>
                <w:rFonts w:asciiTheme="minorHAnsi" w:hAnsiTheme="minorHAnsi" w:cstheme="minorHAnsi"/>
              </w:rPr>
              <w:t>)</w:t>
            </w:r>
            <w:r w:rsidR="00824063">
              <w:rPr>
                <w:rFonts w:asciiTheme="minorHAnsi" w:hAnsiTheme="minorHAnsi" w:cstheme="minorHAnsi"/>
              </w:rPr>
              <w:t xml:space="preserve"> is being created</w:t>
            </w:r>
            <w:r w:rsidRPr="00A6115A">
              <w:rPr>
                <w:rFonts w:asciiTheme="minorHAnsi" w:hAnsiTheme="minorHAnsi" w:cstheme="minorHAnsi"/>
              </w:rPr>
              <w:t xml:space="preserve"> at Eastwood. The children need to be in the Roseburg School District. This year is a pilot year and it will </w:t>
            </w:r>
            <w:r w:rsidR="00824063">
              <w:rPr>
                <w:rFonts w:asciiTheme="minorHAnsi" w:hAnsiTheme="minorHAnsi" w:cstheme="minorHAnsi"/>
              </w:rPr>
              <w:t>begin</w:t>
            </w:r>
            <w:r w:rsidRPr="00A6115A">
              <w:rPr>
                <w:rFonts w:asciiTheme="minorHAnsi" w:hAnsiTheme="minorHAnsi" w:cstheme="minorHAnsi"/>
              </w:rPr>
              <w:t xml:space="preserve"> </w:t>
            </w:r>
            <w:r w:rsidR="005C5B03">
              <w:rPr>
                <w:rFonts w:asciiTheme="minorHAnsi" w:hAnsiTheme="minorHAnsi" w:cstheme="minorHAnsi"/>
              </w:rPr>
              <w:t>in January</w:t>
            </w:r>
            <w:r w:rsidRPr="00A6115A">
              <w:rPr>
                <w:rFonts w:asciiTheme="minorHAnsi" w:hAnsiTheme="minorHAnsi" w:cstheme="minorHAnsi"/>
              </w:rPr>
              <w:t>. Families can apply on the Roseburg School District website.</w:t>
            </w:r>
          </w:p>
          <w:p w14:paraId="27499AEE" w14:textId="4690CF31" w:rsidR="00B80DE5" w:rsidRPr="00A6115A" w:rsidRDefault="00B80DE5" w:rsidP="00B80DE5">
            <w:pPr>
              <w:rPr>
                <w:rFonts w:asciiTheme="minorHAnsi" w:hAnsiTheme="minorHAnsi" w:cstheme="minorHAnsi"/>
              </w:rPr>
            </w:pPr>
            <w:proofErr w:type="spellStart"/>
            <w:r w:rsidRPr="00AF0F87">
              <w:rPr>
                <w:rFonts w:asciiTheme="minorHAnsi" w:hAnsiTheme="minorHAnsi" w:cstheme="minorHAnsi"/>
                <w:b/>
              </w:rPr>
              <w:t>TakeRoot</w:t>
            </w:r>
            <w:proofErr w:type="spellEnd"/>
            <w:r w:rsidR="005C5B03">
              <w:rPr>
                <w:rFonts w:asciiTheme="minorHAnsi" w:hAnsiTheme="minorHAnsi" w:cstheme="minorHAnsi"/>
              </w:rPr>
              <w:t xml:space="preserve"> </w:t>
            </w:r>
            <w:r w:rsidRPr="00A6115A">
              <w:rPr>
                <w:rFonts w:asciiTheme="minorHAnsi" w:hAnsiTheme="minorHAnsi" w:cstheme="minorHAnsi"/>
              </w:rPr>
              <w:t>-</w:t>
            </w:r>
            <w:r w:rsidR="005C5B03">
              <w:rPr>
                <w:rFonts w:asciiTheme="minorHAnsi" w:hAnsiTheme="minorHAnsi" w:cstheme="minorHAnsi"/>
              </w:rPr>
              <w:t xml:space="preserve"> </w:t>
            </w:r>
            <w:r w:rsidRPr="00A6115A">
              <w:rPr>
                <w:rFonts w:asciiTheme="minorHAnsi" w:hAnsiTheme="minorHAnsi" w:cstheme="minorHAnsi"/>
              </w:rPr>
              <w:t xml:space="preserve">In January they are partnering with Yoncalla for </w:t>
            </w:r>
            <w:r w:rsidR="002A3969">
              <w:rPr>
                <w:rFonts w:asciiTheme="minorHAnsi" w:hAnsiTheme="minorHAnsi" w:cstheme="minorHAnsi"/>
              </w:rPr>
              <w:t>Nurturing Parenting</w:t>
            </w:r>
            <w:bookmarkStart w:id="7" w:name="_GoBack"/>
            <w:bookmarkEnd w:id="7"/>
            <w:r w:rsidRPr="00A6115A">
              <w:rPr>
                <w:rFonts w:asciiTheme="minorHAnsi" w:hAnsiTheme="minorHAnsi" w:cstheme="minorHAnsi"/>
              </w:rPr>
              <w:t xml:space="preserve"> for adolescents</w:t>
            </w:r>
            <w:r w:rsidR="009866C4">
              <w:rPr>
                <w:rFonts w:asciiTheme="minorHAnsi" w:hAnsiTheme="minorHAnsi" w:cstheme="minorHAnsi"/>
              </w:rPr>
              <w:t>, focusing on Middle School age</w:t>
            </w:r>
            <w:r w:rsidR="00692A73">
              <w:rPr>
                <w:rFonts w:asciiTheme="minorHAnsi" w:hAnsiTheme="minorHAnsi" w:cstheme="minorHAnsi"/>
              </w:rPr>
              <w:t>.</w:t>
            </w:r>
            <w:r w:rsidR="00824063">
              <w:rPr>
                <w:rFonts w:asciiTheme="minorHAnsi" w:hAnsiTheme="minorHAnsi" w:cstheme="minorHAnsi"/>
              </w:rPr>
              <w:t xml:space="preserve"> </w:t>
            </w:r>
            <w:r w:rsidR="00692A73">
              <w:rPr>
                <w:rFonts w:asciiTheme="minorHAnsi" w:hAnsiTheme="minorHAnsi" w:cstheme="minorHAnsi"/>
              </w:rPr>
              <w:t xml:space="preserve">This class supports </w:t>
            </w:r>
            <w:proofErr w:type="spellStart"/>
            <w:r w:rsidR="00692A73">
              <w:rPr>
                <w:rFonts w:asciiTheme="minorHAnsi" w:hAnsiTheme="minorHAnsi" w:cstheme="minorHAnsi"/>
              </w:rPr>
              <w:t>Yoncalla’s</w:t>
            </w:r>
            <w:proofErr w:type="spellEnd"/>
            <w:r w:rsidR="00824063">
              <w:rPr>
                <w:rFonts w:asciiTheme="minorHAnsi" w:hAnsiTheme="minorHAnsi" w:cstheme="minorHAnsi"/>
              </w:rPr>
              <w:t xml:space="preserve"> DHS parenting pilot site for adolescents</w:t>
            </w:r>
            <w:r w:rsidRPr="00A6115A">
              <w:rPr>
                <w:rFonts w:asciiTheme="minorHAnsi" w:hAnsiTheme="minorHAnsi" w:cstheme="minorHAnsi"/>
              </w:rPr>
              <w:t xml:space="preserve">.  The </w:t>
            </w:r>
            <w:r w:rsidR="005C5B03">
              <w:rPr>
                <w:rFonts w:asciiTheme="minorHAnsi" w:hAnsiTheme="minorHAnsi" w:cstheme="minorHAnsi"/>
              </w:rPr>
              <w:t>youth</w:t>
            </w:r>
            <w:r w:rsidRPr="00A6115A">
              <w:rPr>
                <w:rFonts w:asciiTheme="minorHAnsi" w:hAnsiTheme="minorHAnsi" w:cstheme="minorHAnsi"/>
              </w:rPr>
              <w:t xml:space="preserve"> will come as well and will learn topics in another room then meet together at the end</w:t>
            </w:r>
            <w:r w:rsidR="009866C4">
              <w:rPr>
                <w:rFonts w:asciiTheme="minorHAnsi" w:hAnsiTheme="minorHAnsi" w:cstheme="minorHAnsi"/>
              </w:rPr>
              <w:t>.</w:t>
            </w:r>
            <w:r w:rsidRPr="00A6115A">
              <w:rPr>
                <w:rFonts w:asciiTheme="minorHAnsi" w:hAnsiTheme="minorHAnsi" w:cstheme="minorHAnsi"/>
              </w:rPr>
              <w:t xml:space="preserve">  Nurturing Parenting for Fathers</w:t>
            </w:r>
            <w:r w:rsidR="009866C4">
              <w:rPr>
                <w:rFonts w:asciiTheme="minorHAnsi" w:hAnsiTheme="minorHAnsi" w:cstheme="minorHAnsi"/>
              </w:rPr>
              <w:t xml:space="preserve"> is taking place</w:t>
            </w:r>
            <w:r w:rsidRPr="00A6115A">
              <w:rPr>
                <w:rFonts w:asciiTheme="minorHAnsi" w:hAnsiTheme="minorHAnsi" w:cstheme="minorHAnsi"/>
              </w:rPr>
              <w:t xml:space="preserve"> in Sutherlin.  </w:t>
            </w:r>
            <w:proofErr w:type="spellStart"/>
            <w:r w:rsidR="009866C4">
              <w:rPr>
                <w:rFonts w:asciiTheme="minorHAnsi" w:hAnsiTheme="minorHAnsi" w:cstheme="minorHAnsi"/>
              </w:rPr>
              <w:t>TakeRoot</w:t>
            </w:r>
            <w:proofErr w:type="spellEnd"/>
            <w:r w:rsidR="009866C4">
              <w:rPr>
                <w:rFonts w:asciiTheme="minorHAnsi" w:hAnsiTheme="minorHAnsi" w:cstheme="minorHAnsi"/>
              </w:rPr>
              <w:t xml:space="preserve"> is p</w:t>
            </w:r>
            <w:r w:rsidRPr="00A6115A">
              <w:rPr>
                <w:rFonts w:asciiTheme="minorHAnsi" w:hAnsiTheme="minorHAnsi" w:cstheme="minorHAnsi"/>
              </w:rPr>
              <w:t xml:space="preserve">artnering with </w:t>
            </w:r>
            <w:r w:rsidR="009866C4">
              <w:rPr>
                <w:rFonts w:asciiTheme="minorHAnsi" w:hAnsiTheme="minorHAnsi" w:cstheme="minorHAnsi"/>
              </w:rPr>
              <w:t xml:space="preserve">the </w:t>
            </w:r>
            <w:r w:rsidRPr="00A6115A">
              <w:rPr>
                <w:rFonts w:asciiTheme="minorHAnsi" w:hAnsiTheme="minorHAnsi" w:cstheme="minorHAnsi"/>
              </w:rPr>
              <w:t>Perinatal Taskforce to do two parent groups for newborns to one</w:t>
            </w:r>
            <w:r w:rsidR="009866C4">
              <w:rPr>
                <w:rFonts w:asciiTheme="minorHAnsi" w:hAnsiTheme="minorHAnsi" w:cstheme="minorHAnsi"/>
              </w:rPr>
              <w:t>-</w:t>
            </w:r>
            <w:r w:rsidRPr="00A6115A">
              <w:rPr>
                <w:rFonts w:asciiTheme="minorHAnsi" w:hAnsiTheme="minorHAnsi" w:cstheme="minorHAnsi"/>
              </w:rPr>
              <w:t>year</w:t>
            </w:r>
            <w:r w:rsidR="009866C4">
              <w:rPr>
                <w:rFonts w:asciiTheme="minorHAnsi" w:hAnsiTheme="minorHAnsi" w:cstheme="minorHAnsi"/>
              </w:rPr>
              <w:t>-</w:t>
            </w:r>
            <w:r w:rsidRPr="00A6115A">
              <w:rPr>
                <w:rFonts w:asciiTheme="minorHAnsi" w:hAnsiTheme="minorHAnsi" w:cstheme="minorHAnsi"/>
              </w:rPr>
              <w:t xml:space="preserve">olds using </w:t>
            </w:r>
            <w:r w:rsidR="009866C4">
              <w:rPr>
                <w:rFonts w:asciiTheme="minorHAnsi" w:hAnsiTheme="minorHAnsi" w:cstheme="minorHAnsi"/>
              </w:rPr>
              <w:t>I</w:t>
            </w:r>
            <w:r w:rsidRPr="00A6115A">
              <w:rPr>
                <w:rFonts w:asciiTheme="minorHAnsi" w:hAnsiTheme="minorHAnsi" w:cstheme="minorHAnsi"/>
              </w:rPr>
              <w:t xml:space="preserve">ncredible </w:t>
            </w:r>
            <w:r w:rsidR="009866C4">
              <w:rPr>
                <w:rFonts w:asciiTheme="minorHAnsi" w:hAnsiTheme="minorHAnsi" w:cstheme="minorHAnsi"/>
              </w:rPr>
              <w:t>I</w:t>
            </w:r>
            <w:r w:rsidRPr="00A6115A">
              <w:rPr>
                <w:rFonts w:asciiTheme="minorHAnsi" w:hAnsiTheme="minorHAnsi" w:cstheme="minorHAnsi"/>
              </w:rPr>
              <w:t xml:space="preserve">nfants </w:t>
            </w:r>
            <w:r w:rsidR="009866C4">
              <w:rPr>
                <w:rFonts w:asciiTheme="minorHAnsi" w:hAnsiTheme="minorHAnsi" w:cstheme="minorHAnsi"/>
              </w:rPr>
              <w:t>C</w:t>
            </w:r>
            <w:r w:rsidRPr="00A6115A">
              <w:rPr>
                <w:rFonts w:asciiTheme="minorHAnsi" w:hAnsiTheme="minorHAnsi" w:cstheme="minorHAnsi"/>
              </w:rPr>
              <w:t>urriculum</w:t>
            </w:r>
            <w:r w:rsidR="00824063">
              <w:rPr>
                <w:rFonts w:asciiTheme="minorHAnsi" w:hAnsiTheme="minorHAnsi" w:cstheme="minorHAnsi"/>
              </w:rPr>
              <w:t>.  The groups will</w:t>
            </w:r>
            <w:r w:rsidR="00BD3FAA">
              <w:rPr>
                <w:rFonts w:asciiTheme="minorHAnsi" w:hAnsiTheme="minorHAnsi" w:cstheme="minorHAnsi"/>
              </w:rPr>
              <w:t xml:space="preserve"> </w:t>
            </w:r>
            <w:r w:rsidRPr="00A6115A">
              <w:rPr>
                <w:rFonts w:asciiTheme="minorHAnsi" w:hAnsiTheme="minorHAnsi" w:cstheme="minorHAnsi"/>
              </w:rPr>
              <w:t xml:space="preserve">meet every </w:t>
            </w:r>
            <w:r w:rsidR="009866C4">
              <w:rPr>
                <w:rFonts w:asciiTheme="minorHAnsi" w:hAnsiTheme="minorHAnsi" w:cstheme="minorHAnsi"/>
              </w:rPr>
              <w:t xml:space="preserve">three to four </w:t>
            </w:r>
            <w:r w:rsidRPr="00A6115A">
              <w:rPr>
                <w:rFonts w:asciiTheme="minorHAnsi" w:hAnsiTheme="minorHAnsi" w:cstheme="minorHAnsi"/>
              </w:rPr>
              <w:t>weeks.</w:t>
            </w:r>
          </w:p>
          <w:p w14:paraId="4DC95388" w14:textId="2F529CB3" w:rsidR="00B80DE5" w:rsidRPr="00587E1E" w:rsidRDefault="0011774F" w:rsidP="00B80DE5">
            <w:pPr>
              <w:rPr>
                <w:rFonts w:asciiTheme="minorHAnsi" w:hAnsiTheme="minorHAnsi" w:cstheme="minorHAnsi"/>
              </w:rPr>
            </w:pPr>
            <w:r w:rsidRPr="00AF0F87">
              <w:rPr>
                <w:rFonts w:asciiTheme="minorHAnsi" w:hAnsiTheme="minorHAnsi" w:cstheme="minorHAnsi"/>
                <w:b/>
              </w:rPr>
              <w:t>Umpqua Health Alliance</w:t>
            </w:r>
            <w:r w:rsidR="00587E1E" w:rsidRPr="00AF0F87">
              <w:rPr>
                <w:rFonts w:asciiTheme="minorHAnsi" w:hAnsiTheme="minorHAnsi" w:cstheme="minorHAnsi"/>
                <w:b/>
              </w:rPr>
              <w:t xml:space="preserve"> (UHA</w:t>
            </w:r>
            <w:r w:rsidR="00587E1E">
              <w:rPr>
                <w:rFonts w:asciiTheme="minorHAnsi" w:hAnsiTheme="minorHAnsi" w:cstheme="minorHAnsi"/>
              </w:rPr>
              <w:t>)</w:t>
            </w:r>
            <w:r>
              <w:rPr>
                <w:rFonts w:asciiTheme="minorHAnsi" w:hAnsiTheme="minorHAnsi" w:cstheme="minorHAnsi"/>
              </w:rPr>
              <w:t xml:space="preserve"> - </w:t>
            </w:r>
            <w:r w:rsidR="00B80DE5" w:rsidRPr="00A6115A">
              <w:rPr>
                <w:rFonts w:asciiTheme="minorHAnsi" w:hAnsiTheme="minorHAnsi" w:cstheme="minorHAnsi"/>
              </w:rPr>
              <w:t>Umpqua Health Alliance just hired a new Behavioral Health Director</w:t>
            </w:r>
            <w:r>
              <w:rPr>
                <w:rFonts w:asciiTheme="minorHAnsi" w:hAnsiTheme="minorHAnsi" w:cstheme="minorHAnsi"/>
              </w:rPr>
              <w:t>,</w:t>
            </w:r>
            <w:r w:rsidR="00B80DE5" w:rsidRPr="00A6115A">
              <w:rPr>
                <w:rFonts w:asciiTheme="minorHAnsi" w:hAnsiTheme="minorHAnsi" w:cstheme="minorHAnsi"/>
              </w:rPr>
              <w:t xml:space="preserve"> Rob McAdam.  New Day </w:t>
            </w:r>
            <w:r>
              <w:rPr>
                <w:rFonts w:asciiTheme="minorHAnsi" w:hAnsiTheme="minorHAnsi" w:cstheme="minorHAnsi"/>
              </w:rPr>
              <w:t xml:space="preserve">(pregnant mothers) </w:t>
            </w:r>
            <w:r w:rsidR="00B80DE5" w:rsidRPr="00A6115A">
              <w:rPr>
                <w:rFonts w:asciiTheme="minorHAnsi" w:hAnsiTheme="minorHAnsi" w:cstheme="minorHAnsi"/>
              </w:rPr>
              <w:t xml:space="preserve">and Healthy Start are part of a clinical trial </w:t>
            </w:r>
            <w:r w:rsidR="00AF0F87">
              <w:rPr>
                <w:rFonts w:asciiTheme="minorHAnsi" w:hAnsiTheme="minorHAnsi" w:cstheme="minorHAnsi"/>
              </w:rPr>
              <w:t>with the National Institute on Drug Abuse (NIDA)</w:t>
            </w:r>
            <w:r w:rsidR="00AF0F87" w:rsidRPr="00A6115A">
              <w:rPr>
                <w:rFonts w:asciiTheme="minorHAnsi" w:hAnsiTheme="minorHAnsi" w:cstheme="minorHAnsi"/>
              </w:rPr>
              <w:t xml:space="preserve"> </w:t>
            </w:r>
            <w:r w:rsidR="00B80DE5" w:rsidRPr="00A6115A">
              <w:rPr>
                <w:rFonts w:asciiTheme="minorHAnsi" w:hAnsiTheme="minorHAnsi" w:cstheme="minorHAnsi"/>
              </w:rPr>
              <w:t>through U</w:t>
            </w:r>
            <w:r>
              <w:rPr>
                <w:rFonts w:asciiTheme="minorHAnsi" w:hAnsiTheme="minorHAnsi" w:cstheme="minorHAnsi"/>
              </w:rPr>
              <w:t>niversity</w:t>
            </w:r>
            <w:r w:rsidR="00B80DE5" w:rsidRPr="00A6115A">
              <w:rPr>
                <w:rFonts w:asciiTheme="minorHAnsi" w:hAnsiTheme="minorHAnsi" w:cstheme="minorHAnsi"/>
              </w:rPr>
              <w:t xml:space="preserve"> of O</w:t>
            </w:r>
            <w:r>
              <w:rPr>
                <w:rFonts w:asciiTheme="minorHAnsi" w:hAnsiTheme="minorHAnsi" w:cstheme="minorHAnsi"/>
              </w:rPr>
              <w:t>regon</w:t>
            </w:r>
            <w:r w:rsidR="0043587E">
              <w:rPr>
                <w:rFonts w:asciiTheme="minorHAnsi" w:hAnsiTheme="minorHAnsi" w:cstheme="minorHAnsi"/>
              </w:rPr>
              <w:t xml:space="preserve">.  The four-year grant </w:t>
            </w:r>
            <w:r w:rsidR="00B80DE5" w:rsidRPr="00A6115A">
              <w:rPr>
                <w:rFonts w:asciiTheme="minorHAnsi" w:hAnsiTheme="minorHAnsi" w:cstheme="minorHAnsi"/>
              </w:rPr>
              <w:t>focus</w:t>
            </w:r>
            <w:r w:rsidR="0043587E">
              <w:rPr>
                <w:rFonts w:asciiTheme="minorHAnsi" w:hAnsiTheme="minorHAnsi" w:cstheme="minorHAnsi"/>
              </w:rPr>
              <w:t>es</w:t>
            </w:r>
            <w:r w:rsidR="00B80DE5" w:rsidRPr="00A6115A">
              <w:rPr>
                <w:rFonts w:asciiTheme="minorHAnsi" w:hAnsiTheme="minorHAnsi" w:cstheme="minorHAnsi"/>
              </w:rPr>
              <w:t xml:space="preserve"> on moms in recover</w:t>
            </w:r>
            <w:r w:rsidR="00230839">
              <w:rPr>
                <w:rFonts w:asciiTheme="minorHAnsi" w:hAnsiTheme="minorHAnsi" w:cstheme="minorHAnsi"/>
              </w:rPr>
              <w:t>y</w:t>
            </w:r>
            <w:r w:rsidR="00B80DE5" w:rsidRPr="00A6115A">
              <w:rPr>
                <w:rFonts w:asciiTheme="minorHAnsi" w:hAnsiTheme="minorHAnsi" w:cstheme="minorHAnsi"/>
              </w:rPr>
              <w:t xml:space="preserve"> </w:t>
            </w:r>
            <w:r w:rsidR="00606D6E">
              <w:rPr>
                <w:rFonts w:asciiTheme="minorHAnsi" w:hAnsiTheme="minorHAnsi" w:cstheme="minorHAnsi"/>
              </w:rPr>
              <w:t>and include</w:t>
            </w:r>
            <w:r w:rsidR="00824063">
              <w:rPr>
                <w:rFonts w:asciiTheme="minorHAnsi" w:hAnsiTheme="minorHAnsi" w:cstheme="minorHAnsi"/>
              </w:rPr>
              <w:t>s</w:t>
            </w:r>
            <w:r w:rsidR="00606D6E">
              <w:rPr>
                <w:rFonts w:asciiTheme="minorHAnsi" w:hAnsiTheme="minorHAnsi" w:cstheme="minorHAnsi"/>
              </w:rPr>
              <w:t xml:space="preserve"> an</w:t>
            </w:r>
            <w:r w:rsidR="00B80DE5" w:rsidRPr="00A6115A">
              <w:rPr>
                <w:rFonts w:asciiTheme="minorHAnsi" w:hAnsiTheme="minorHAnsi" w:cstheme="minorHAnsi"/>
              </w:rPr>
              <w:t xml:space="preserve"> online</w:t>
            </w:r>
            <w:r w:rsidR="00AF0F87">
              <w:rPr>
                <w:rFonts w:asciiTheme="minorHAnsi" w:hAnsiTheme="minorHAnsi" w:cstheme="minorHAnsi"/>
              </w:rPr>
              <w:t xml:space="preserve"> clinical</w:t>
            </w:r>
            <w:r w:rsidR="00B80DE5" w:rsidRPr="00A6115A">
              <w:rPr>
                <w:rFonts w:asciiTheme="minorHAnsi" w:hAnsiTheme="minorHAnsi" w:cstheme="minorHAnsi"/>
              </w:rPr>
              <w:t xml:space="preserve"> trial and</w:t>
            </w:r>
            <w:r w:rsidR="00AF0F87">
              <w:rPr>
                <w:rFonts w:asciiTheme="minorHAnsi" w:hAnsiTheme="minorHAnsi" w:cstheme="minorHAnsi"/>
              </w:rPr>
              <w:t xml:space="preserve"> online</w:t>
            </w:r>
            <w:r w:rsidR="00B80DE5" w:rsidRPr="00A6115A">
              <w:rPr>
                <w:rFonts w:asciiTheme="minorHAnsi" w:hAnsiTheme="minorHAnsi" w:cstheme="minorHAnsi"/>
              </w:rPr>
              <w:t xml:space="preserve"> parent</w:t>
            </w:r>
            <w:r w:rsidR="00953E5F">
              <w:rPr>
                <w:rFonts w:asciiTheme="minorHAnsi" w:hAnsiTheme="minorHAnsi" w:cstheme="minorHAnsi"/>
              </w:rPr>
              <w:t>ing</w:t>
            </w:r>
            <w:r w:rsidR="00B80DE5" w:rsidRPr="00A6115A">
              <w:rPr>
                <w:rFonts w:asciiTheme="minorHAnsi" w:hAnsiTheme="minorHAnsi" w:cstheme="minorHAnsi"/>
              </w:rPr>
              <w:t xml:space="preserve"> classes.  </w:t>
            </w:r>
            <w:r w:rsidR="00587E1E" w:rsidRPr="00A6115A">
              <w:rPr>
                <w:rFonts w:asciiTheme="minorHAnsi" w:hAnsiTheme="minorHAnsi" w:cstheme="minorHAnsi"/>
              </w:rPr>
              <w:t xml:space="preserve">UHA is having a presentation and Q &amp; A at the Tribal office tomorrow </w:t>
            </w:r>
            <w:r w:rsidR="00587E1E">
              <w:rPr>
                <w:rFonts w:asciiTheme="minorHAnsi" w:hAnsiTheme="minorHAnsi" w:cstheme="minorHAnsi"/>
              </w:rPr>
              <w:t xml:space="preserve">(November 22) </w:t>
            </w:r>
            <w:r w:rsidR="00587E1E" w:rsidRPr="00A6115A">
              <w:rPr>
                <w:rFonts w:asciiTheme="minorHAnsi" w:hAnsiTheme="minorHAnsi" w:cstheme="minorHAnsi"/>
              </w:rPr>
              <w:t>at 3 on CCO 2.0</w:t>
            </w:r>
            <w:r w:rsidR="00587E1E">
              <w:rPr>
                <w:rFonts w:asciiTheme="minorHAnsi" w:hAnsiTheme="minorHAnsi" w:cstheme="minorHAnsi"/>
              </w:rPr>
              <w:t>.</w:t>
            </w:r>
          </w:p>
          <w:p w14:paraId="3F9675A7" w14:textId="77777777" w:rsidR="00B80DE5" w:rsidRPr="00A6115A" w:rsidRDefault="00606D6E" w:rsidP="00B80DE5">
            <w:pPr>
              <w:rPr>
                <w:rFonts w:asciiTheme="minorHAnsi" w:hAnsiTheme="minorHAnsi" w:cstheme="minorHAnsi"/>
              </w:rPr>
            </w:pPr>
            <w:proofErr w:type="spellStart"/>
            <w:r w:rsidRPr="00AF0F87">
              <w:rPr>
                <w:rFonts w:asciiTheme="minorHAnsi" w:hAnsiTheme="minorHAnsi" w:cstheme="minorHAnsi"/>
                <w:b/>
              </w:rPr>
              <w:t>CCRR</w:t>
            </w:r>
            <w:proofErr w:type="spellEnd"/>
            <w:r w:rsidR="00B80DE5" w:rsidRPr="00A6115A">
              <w:rPr>
                <w:rFonts w:asciiTheme="minorHAnsi" w:hAnsiTheme="minorHAnsi" w:cstheme="minorHAnsi"/>
              </w:rPr>
              <w:t xml:space="preserve"> –</w:t>
            </w:r>
            <w:r>
              <w:rPr>
                <w:rFonts w:asciiTheme="minorHAnsi" w:hAnsiTheme="minorHAnsi" w:cstheme="minorHAnsi"/>
              </w:rPr>
              <w:t xml:space="preserve"> </w:t>
            </w:r>
            <w:r w:rsidR="00B80DE5" w:rsidRPr="00A6115A">
              <w:rPr>
                <w:rFonts w:asciiTheme="minorHAnsi" w:hAnsiTheme="minorHAnsi" w:cstheme="minorHAnsi"/>
              </w:rPr>
              <w:t xml:space="preserve">PreK Network through </w:t>
            </w:r>
            <w:r>
              <w:rPr>
                <w:rFonts w:asciiTheme="minorHAnsi" w:hAnsiTheme="minorHAnsi" w:cstheme="minorHAnsi"/>
              </w:rPr>
              <w:t>The Ford Family Foundation</w:t>
            </w:r>
            <w:r w:rsidR="00B80DE5" w:rsidRPr="00A6115A">
              <w:rPr>
                <w:rFonts w:asciiTheme="minorHAnsi" w:hAnsiTheme="minorHAnsi" w:cstheme="minorHAnsi"/>
              </w:rPr>
              <w:t xml:space="preserve"> took 18 teachers and assistants to </w:t>
            </w:r>
            <w:r w:rsidR="00352E55">
              <w:rPr>
                <w:rFonts w:asciiTheme="minorHAnsi" w:hAnsiTheme="minorHAnsi" w:cstheme="minorHAnsi"/>
              </w:rPr>
              <w:t xml:space="preserve">the </w:t>
            </w:r>
            <w:r w:rsidR="00B80DE5" w:rsidRPr="00A6115A">
              <w:rPr>
                <w:rFonts w:asciiTheme="minorHAnsi" w:hAnsiTheme="minorHAnsi" w:cstheme="minorHAnsi"/>
              </w:rPr>
              <w:t xml:space="preserve">Opal School in Portland. Many left the Opal School feeling invigorated. </w:t>
            </w:r>
            <w:r w:rsidR="00352E55">
              <w:rPr>
                <w:rFonts w:asciiTheme="minorHAnsi" w:hAnsiTheme="minorHAnsi" w:cstheme="minorHAnsi"/>
              </w:rPr>
              <w:t xml:space="preserve"> There will be a</w:t>
            </w:r>
            <w:r w:rsidR="00B80DE5" w:rsidRPr="00A6115A">
              <w:rPr>
                <w:rFonts w:asciiTheme="minorHAnsi" w:hAnsiTheme="minorHAnsi" w:cstheme="minorHAnsi"/>
              </w:rPr>
              <w:t xml:space="preserve"> Literacy and Language training this weekend</w:t>
            </w:r>
            <w:r>
              <w:rPr>
                <w:rFonts w:asciiTheme="minorHAnsi" w:hAnsiTheme="minorHAnsi" w:cstheme="minorHAnsi"/>
              </w:rPr>
              <w:t xml:space="preserve"> (November 23)</w:t>
            </w:r>
            <w:r w:rsidR="00B80DE5" w:rsidRPr="00A6115A">
              <w:rPr>
                <w:rFonts w:asciiTheme="minorHAnsi" w:hAnsiTheme="minorHAnsi" w:cstheme="minorHAnsi"/>
              </w:rPr>
              <w:t>.</w:t>
            </w:r>
          </w:p>
          <w:p w14:paraId="0A2C5B11" w14:textId="0F1D2B0D" w:rsidR="00B80DE5" w:rsidRPr="00A6115A" w:rsidRDefault="0073545B" w:rsidP="00B80DE5">
            <w:pPr>
              <w:rPr>
                <w:rFonts w:asciiTheme="minorHAnsi" w:hAnsiTheme="minorHAnsi" w:cstheme="minorHAnsi"/>
              </w:rPr>
            </w:pPr>
            <w:r w:rsidRPr="00AF0F87">
              <w:rPr>
                <w:rFonts w:asciiTheme="minorHAnsi" w:hAnsiTheme="minorHAnsi" w:cstheme="minorHAnsi"/>
                <w:b/>
              </w:rPr>
              <w:t>Head Start</w:t>
            </w:r>
            <w:r w:rsidR="00B80DE5" w:rsidRPr="00A6115A">
              <w:rPr>
                <w:rFonts w:asciiTheme="minorHAnsi" w:hAnsiTheme="minorHAnsi" w:cstheme="minorHAnsi"/>
              </w:rPr>
              <w:t xml:space="preserve"> – </w:t>
            </w:r>
            <w:r>
              <w:rPr>
                <w:rFonts w:asciiTheme="minorHAnsi" w:hAnsiTheme="minorHAnsi" w:cstheme="minorHAnsi"/>
              </w:rPr>
              <w:t xml:space="preserve">Head Start is </w:t>
            </w:r>
            <w:r w:rsidR="00BD3FAA">
              <w:rPr>
                <w:rFonts w:asciiTheme="minorHAnsi" w:hAnsiTheme="minorHAnsi" w:cstheme="minorHAnsi"/>
              </w:rPr>
              <w:t>working on hiring</w:t>
            </w:r>
            <w:r w:rsidR="00B80DE5" w:rsidRPr="00A6115A">
              <w:rPr>
                <w:rFonts w:asciiTheme="minorHAnsi" w:hAnsiTheme="minorHAnsi" w:cstheme="minorHAnsi"/>
              </w:rPr>
              <w:t xml:space="preserve"> staff for expansion.  </w:t>
            </w:r>
            <w:r w:rsidR="00BD3FAA">
              <w:rPr>
                <w:rFonts w:asciiTheme="minorHAnsi" w:hAnsiTheme="minorHAnsi" w:cstheme="minorHAnsi"/>
              </w:rPr>
              <w:t>Moving one more class from part day to full day is their current capacity for Preschool Expansion</w:t>
            </w:r>
            <w:r w:rsidR="00B80DE5" w:rsidRPr="00A6115A">
              <w:rPr>
                <w:rFonts w:asciiTheme="minorHAnsi" w:hAnsiTheme="minorHAnsi" w:cstheme="minorHAnsi"/>
              </w:rPr>
              <w:t>.</w:t>
            </w:r>
            <w:r>
              <w:rPr>
                <w:rFonts w:asciiTheme="minorHAnsi" w:hAnsiTheme="minorHAnsi" w:cstheme="minorHAnsi"/>
              </w:rPr>
              <w:t xml:space="preserve">  </w:t>
            </w:r>
          </w:p>
          <w:p w14:paraId="62AE5505" w14:textId="77777777" w:rsidR="00B80DE5" w:rsidRPr="00A6115A" w:rsidRDefault="0073545B" w:rsidP="00B80DE5">
            <w:pPr>
              <w:rPr>
                <w:rFonts w:asciiTheme="minorHAnsi" w:hAnsiTheme="minorHAnsi" w:cstheme="minorHAnsi"/>
              </w:rPr>
            </w:pPr>
            <w:r w:rsidRPr="00AF0F87">
              <w:rPr>
                <w:rFonts w:asciiTheme="minorHAnsi" w:hAnsiTheme="minorHAnsi" w:cstheme="minorHAnsi"/>
                <w:b/>
              </w:rPr>
              <w:t>Public Health</w:t>
            </w:r>
            <w:r w:rsidR="00B80DE5" w:rsidRPr="00A6115A">
              <w:rPr>
                <w:rFonts w:asciiTheme="minorHAnsi" w:hAnsiTheme="minorHAnsi" w:cstheme="minorHAnsi"/>
              </w:rPr>
              <w:t xml:space="preserve"> - Public Health is looking to implement</w:t>
            </w:r>
            <w:r w:rsidR="009C4125">
              <w:rPr>
                <w:rFonts w:asciiTheme="minorHAnsi" w:hAnsiTheme="minorHAnsi" w:cstheme="minorHAnsi"/>
              </w:rPr>
              <w:t xml:space="preserve"> the</w:t>
            </w:r>
            <w:r w:rsidR="00B80DE5" w:rsidRPr="00A6115A">
              <w:rPr>
                <w:rFonts w:asciiTheme="minorHAnsi" w:hAnsiTheme="minorHAnsi" w:cstheme="minorHAnsi"/>
              </w:rPr>
              <w:t xml:space="preserve"> Governor’s vision for Universal Home Visiting.  </w:t>
            </w:r>
            <w:r w:rsidR="009C4125">
              <w:rPr>
                <w:rFonts w:asciiTheme="minorHAnsi" w:hAnsiTheme="minorHAnsi" w:cstheme="minorHAnsi"/>
              </w:rPr>
              <w:t>They n</w:t>
            </w:r>
            <w:r w:rsidR="00B80DE5" w:rsidRPr="00A6115A">
              <w:rPr>
                <w:rFonts w:asciiTheme="minorHAnsi" w:hAnsiTheme="minorHAnsi" w:cstheme="minorHAnsi"/>
              </w:rPr>
              <w:t>eed to build staff and overcome</w:t>
            </w:r>
            <w:r w:rsidR="009C4125">
              <w:rPr>
                <w:rFonts w:asciiTheme="minorHAnsi" w:hAnsiTheme="minorHAnsi" w:cstheme="minorHAnsi"/>
              </w:rPr>
              <w:t xml:space="preserve"> the</w:t>
            </w:r>
            <w:r w:rsidR="00B80DE5" w:rsidRPr="00A6115A">
              <w:rPr>
                <w:rFonts w:asciiTheme="minorHAnsi" w:hAnsiTheme="minorHAnsi" w:cstheme="minorHAnsi"/>
              </w:rPr>
              <w:t xml:space="preserve"> barrier of parents being hesitant to have Home Visiting.  The alignment with the Hub Region is still underway as Home Health Regions are very different, Douglas, Coos, and Curry are aligned in Public Health.</w:t>
            </w:r>
          </w:p>
          <w:p w14:paraId="55008359" w14:textId="77777777" w:rsidR="00B80DE5" w:rsidRPr="00A6115A" w:rsidRDefault="00587E1E" w:rsidP="00B80DE5">
            <w:pPr>
              <w:rPr>
                <w:rFonts w:asciiTheme="minorHAnsi" w:hAnsiTheme="minorHAnsi" w:cstheme="minorHAnsi"/>
              </w:rPr>
            </w:pPr>
            <w:r w:rsidRPr="00AF0F87">
              <w:rPr>
                <w:rFonts w:asciiTheme="minorHAnsi" w:hAnsiTheme="minorHAnsi" w:cstheme="minorHAnsi"/>
                <w:b/>
              </w:rPr>
              <w:t>Deaf / Hard of Hearing</w:t>
            </w:r>
            <w:r w:rsidR="00B80DE5" w:rsidRPr="00A6115A">
              <w:rPr>
                <w:rFonts w:asciiTheme="minorHAnsi" w:hAnsiTheme="minorHAnsi" w:cstheme="minorHAnsi"/>
              </w:rPr>
              <w:t xml:space="preserve"> –</w:t>
            </w:r>
            <w:r>
              <w:rPr>
                <w:rFonts w:asciiTheme="minorHAnsi" w:hAnsiTheme="minorHAnsi" w:cstheme="minorHAnsi"/>
              </w:rPr>
              <w:t xml:space="preserve"> The Deaf / Hard of Hearing services are</w:t>
            </w:r>
            <w:r w:rsidR="00B80DE5" w:rsidRPr="00A6115A">
              <w:rPr>
                <w:rFonts w:asciiTheme="minorHAnsi" w:hAnsiTheme="minorHAnsi" w:cstheme="minorHAnsi"/>
              </w:rPr>
              <w:t xml:space="preserve"> growing and </w:t>
            </w:r>
            <w:r>
              <w:rPr>
                <w:rFonts w:asciiTheme="minorHAnsi" w:hAnsiTheme="minorHAnsi" w:cstheme="minorHAnsi"/>
              </w:rPr>
              <w:t xml:space="preserve">are </w:t>
            </w:r>
            <w:r w:rsidR="00B80DE5" w:rsidRPr="00A6115A">
              <w:rPr>
                <w:rFonts w:asciiTheme="minorHAnsi" w:hAnsiTheme="minorHAnsi" w:cstheme="minorHAnsi"/>
              </w:rPr>
              <w:t xml:space="preserve">still not able to serve everyone.  </w:t>
            </w:r>
            <w:r>
              <w:rPr>
                <w:rFonts w:asciiTheme="minorHAnsi" w:hAnsiTheme="minorHAnsi" w:cstheme="minorHAnsi"/>
              </w:rPr>
              <w:t xml:space="preserve">Douglas County does </w:t>
            </w:r>
            <w:r w:rsidR="00B80DE5" w:rsidRPr="00A6115A">
              <w:rPr>
                <w:rFonts w:asciiTheme="minorHAnsi" w:hAnsiTheme="minorHAnsi" w:cstheme="minorHAnsi"/>
              </w:rPr>
              <w:t>not have</w:t>
            </w:r>
            <w:r>
              <w:rPr>
                <w:rFonts w:asciiTheme="minorHAnsi" w:hAnsiTheme="minorHAnsi" w:cstheme="minorHAnsi"/>
              </w:rPr>
              <w:t xml:space="preserve"> an</w:t>
            </w:r>
            <w:r w:rsidR="00B80DE5" w:rsidRPr="00A6115A">
              <w:rPr>
                <w:rFonts w:asciiTheme="minorHAnsi" w:hAnsiTheme="minorHAnsi" w:cstheme="minorHAnsi"/>
              </w:rPr>
              <w:t xml:space="preserve"> educational audiologist, EI / ECSE is pulling in an audiologist quarterly and is allowing school age children to be tested.  The educational audiologist is doing cochlear implant mapping and it’s allowing families to not have to travel for services.  Federal Hands and Voices </w:t>
            </w:r>
            <w:r>
              <w:rPr>
                <w:rFonts w:asciiTheme="minorHAnsi" w:hAnsiTheme="minorHAnsi" w:cstheme="minorHAnsi"/>
              </w:rPr>
              <w:t xml:space="preserve">program </w:t>
            </w:r>
            <w:r w:rsidR="00B80DE5" w:rsidRPr="00A6115A">
              <w:rPr>
                <w:rFonts w:asciiTheme="minorHAnsi" w:hAnsiTheme="minorHAnsi" w:cstheme="minorHAnsi"/>
              </w:rPr>
              <w:t xml:space="preserve">dictates when children should be getting tested and services.  </w:t>
            </w:r>
          </w:p>
          <w:p w14:paraId="0FBBC1B4" w14:textId="2345E8BE" w:rsidR="00B80DE5" w:rsidRDefault="00B80DE5" w:rsidP="003A2658">
            <w:pPr>
              <w:rPr>
                <w:rFonts w:asciiTheme="minorHAnsi" w:hAnsiTheme="minorHAnsi" w:cstheme="minorHAnsi"/>
              </w:rPr>
            </w:pPr>
            <w:r w:rsidRPr="00AF0F87">
              <w:rPr>
                <w:rFonts w:asciiTheme="minorHAnsi" w:hAnsiTheme="minorHAnsi" w:cstheme="minorHAnsi"/>
                <w:b/>
              </w:rPr>
              <w:t>Barb</w:t>
            </w:r>
            <w:r w:rsidRPr="00A6115A">
              <w:rPr>
                <w:rFonts w:asciiTheme="minorHAnsi" w:hAnsiTheme="minorHAnsi" w:cstheme="minorHAnsi"/>
              </w:rPr>
              <w:t xml:space="preserve"> – USDA has loans available for </w:t>
            </w:r>
            <w:r w:rsidR="00DF52BB">
              <w:rPr>
                <w:rFonts w:asciiTheme="minorHAnsi" w:hAnsiTheme="minorHAnsi" w:cstheme="minorHAnsi"/>
              </w:rPr>
              <w:t xml:space="preserve">individuals and families with </w:t>
            </w:r>
            <w:r w:rsidRPr="00A6115A">
              <w:rPr>
                <w:rFonts w:asciiTheme="minorHAnsi" w:hAnsiTheme="minorHAnsi" w:cstheme="minorHAnsi"/>
              </w:rPr>
              <w:t>very low and moderate income</w:t>
            </w:r>
            <w:r w:rsidR="00DF52BB">
              <w:rPr>
                <w:rFonts w:asciiTheme="minorHAnsi" w:hAnsiTheme="minorHAnsi" w:cstheme="minorHAnsi"/>
              </w:rPr>
              <w:t>s</w:t>
            </w:r>
            <w:r w:rsidRPr="00A6115A">
              <w:rPr>
                <w:rFonts w:asciiTheme="minorHAnsi" w:hAnsiTheme="minorHAnsi" w:cstheme="minorHAnsi"/>
              </w:rPr>
              <w:t>. 100% financing is available through</w:t>
            </w:r>
            <w:r w:rsidR="003A2658">
              <w:rPr>
                <w:rFonts w:asciiTheme="minorHAnsi" w:hAnsiTheme="minorHAnsi" w:cstheme="minorHAnsi"/>
              </w:rPr>
              <w:t xml:space="preserve"> one of</w:t>
            </w:r>
            <w:r w:rsidRPr="00A6115A">
              <w:rPr>
                <w:rFonts w:asciiTheme="minorHAnsi" w:hAnsiTheme="minorHAnsi" w:cstheme="minorHAnsi"/>
              </w:rPr>
              <w:t xml:space="preserve"> the program</w:t>
            </w:r>
            <w:r w:rsidR="003A2658">
              <w:rPr>
                <w:rFonts w:asciiTheme="minorHAnsi" w:hAnsiTheme="minorHAnsi" w:cstheme="minorHAnsi"/>
              </w:rPr>
              <w:t>s</w:t>
            </w:r>
            <w:r w:rsidRPr="00A6115A">
              <w:rPr>
                <w:rFonts w:asciiTheme="minorHAnsi" w:hAnsiTheme="minorHAnsi" w:cstheme="minorHAnsi"/>
              </w:rPr>
              <w:t>.  USDA is conscious of healthy environment for their clients, so they make sure homes are 100% compliant with health and safety regulations</w:t>
            </w:r>
            <w:r w:rsidR="00AF0F87">
              <w:rPr>
                <w:rFonts w:asciiTheme="minorHAnsi" w:hAnsiTheme="minorHAnsi" w:cstheme="minorHAnsi"/>
              </w:rPr>
              <w:t>.</w:t>
            </w:r>
            <w:r w:rsidR="00352E55">
              <w:rPr>
                <w:rFonts w:asciiTheme="minorHAnsi" w:hAnsiTheme="minorHAnsi" w:cstheme="minorHAnsi"/>
              </w:rPr>
              <w:t xml:space="preserve">  Therefore,</w:t>
            </w:r>
            <w:r w:rsidRPr="00A6115A">
              <w:rPr>
                <w:rFonts w:asciiTheme="minorHAnsi" w:hAnsiTheme="minorHAnsi" w:cstheme="minorHAnsi"/>
              </w:rPr>
              <w:t xml:space="preserve"> the houses cannot </w:t>
            </w:r>
            <w:r w:rsidR="00352E55">
              <w:rPr>
                <w:rFonts w:asciiTheme="minorHAnsi" w:hAnsiTheme="minorHAnsi" w:cstheme="minorHAnsi"/>
              </w:rPr>
              <w:t>require</w:t>
            </w:r>
            <w:r w:rsidRPr="00A6115A">
              <w:rPr>
                <w:rFonts w:asciiTheme="minorHAnsi" w:hAnsiTheme="minorHAnsi" w:cstheme="minorHAnsi"/>
              </w:rPr>
              <w:t xml:space="preserve"> major maintenance.  </w:t>
            </w:r>
            <w:r w:rsidR="00DF52BB">
              <w:rPr>
                <w:rFonts w:asciiTheme="minorHAnsi" w:hAnsiTheme="minorHAnsi" w:cstheme="minorHAnsi"/>
              </w:rPr>
              <w:t>A</w:t>
            </w:r>
            <w:r w:rsidRPr="00A6115A">
              <w:rPr>
                <w:rFonts w:asciiTheme="minorHAnsi" w:hAnsiTheme="minorHAnsi" w:cstheme="minorHAnsi"/>
              </w:rPr>
              <w:t>ll of Douglas County qualifies</w:t>
            </w:r>
            <w:r w:rsidR="00DF52BB">
              <w:rPr>
                <w:rFonts w:asciiTheme="minorHAnsi" w:hAnsiTheme="minorHAnsi" w:cstheme="minorHAnsi"/>
              </w:rPr>
              <w:t xml:space="preserve"> for USDA loans</w:t>
            </w:r>
            <w:r w:rsidRPr="00A6115A">
              <w:rPr>
                <w:rFonts w:asciiTheme="minorHAnsi" w:hAnsiTheme="minorHAnsi" w:cstheme="minorHAnsi"/>
              </w:rPr>
              <w:t>.  Banner Bank has a 99% financing program</w:t>
            </w:r>
            <w:r w:rsidR="003A2658">
              <w:rPr>
                <w:rFonts w:asciiTheme="minorHAnsi" w:hAnsiTheme="minorHAnsi" w:cstheme="minorHAnsi"/>
              </w:rPr>
              <w:t xml:space="preserve"> -</w:t>
            </w:r>
            <w:r w:rsidRPr="00A6115A">
              <w:rPr>
                <w:rFonts w:asciiTheme="minorHAnsi" w:hAnsiTheme="minorHAnsi" w:cstheme="minorHAnsi"/>
              </w:rPr>
              <w:t xml:space="preserve"> 97% first mortgage, 2% silent second mortgage that does not get paid until the house sells for a profit.  </w:t>
            </w:r>
            <w:r w:rsidR="00352E55">
              <w:rPr>
                <w:rFonts w:asciiTheme="minorHAnsi" w:hAnsiTheme="minorHAnsi" w:cstheme="minorHAnsi"/>
              </w:rPr>
              <w:t>Homebuyers with the loan will n</w:t>
            </w:r>
            <w:r w:rsidRPr="00A6115A">
              <w:rPr>
                <w:rFonts w:asciiTheme="minorHAnsi" w:hAnsiTheme="minorHAnsi" w:cstheme="minorHAnsi"/>
              </w:rPr>
              <w:t>eed $500 of their own money, the rest could be a gift.  Barb is looking to get classes on some of the programs</w:t>
            </w:r>
            <w:r w:rsidR="003A2658">
              <w:rPr>
                <w:rFonts w:asciiTheme="minorHAnsi" w:hAnsiTheme="minorHAnsi" w:cstheme="minorHAnsi"/>
              </w:rPr>
              <w:t xml:space="preserve"> brought to Roseburg</w:t>
            </w:r>
            <w:r w:rsidR="00352E55">
              <w:rPr>
                <w:rFonts w:asciiTheme="minorHAnsi" w:hAnsiTheme="minorHAnsi" w:cstheme="minorHAnsi"/>
              </w:rPr>
              <w:t xml:space="preserve"> to educate families about their home buying options</w:t>
            </w:r>
            <w:r w:rsidRPr="00A6115A">
              <w:rPr>
                <w:rFonts w:asciiTheme="minorHAnsi" w:hAnsiTheme="minorHAnsi" w:cstheme="minorHAnsi"/>
              </w:rPr>
              <w:t xml:space="preserve">. </w:t>
            </w:r>
          </w:p>
          <w:p w14:paraId="3102DE19" w14:textId="77777777" w:rsidR="003A2658" w:rsidRPr="00A6115A" w:rsidRDefault="003A2658" w:rsidP="003A2658">
            <w:pPr>
              <w:rPr>
                <w:rFonts w:asciiTheme="minorHAnsi" w:hAnsiTheme="minorHAnsi" w:cstheme="minorHAnsi"/>
              </w:rPr>
            </w:pPr>
          </w:p>
        </w:tc>
        <w:tc>
          <w:tcPr>
            <w:tcW w:w="3406" w:type="dxa"/>
          </w:tcPr>
          <w:p w14:paraId="560F3867" w14:textId="77777777" w:rsidR="00B80DE5" w:rsidRDefault="00B80DE5" w:rsidP="00B80DE5">
            <w:pPr>
              <w:rPr>
                <w:rFonts w:ascii="Garamond" w:hAnsi="Garamond"/>
                <w:sz w:val="22"/>
                <w:szCs w:val="22"/>
              </w:rPr>
            </w:pPr>
          </w:p>
          <w:p w14:paraId="20F3A0A9" w14:textId="77777777" w:rsidR="00B80DE5" w:rsidRDefault="00B80DE5" w:rsidP="00B80DE5">
            <w:pPr>
              <w:rPr>
                <w:rFonts w:ascii="Garamond" w:hAnsi="Garamond"/>
                <w:b/>
                <w:sz w:val="22"/>
                <w:szCs w:val="22"/>
              </w:rPr>
            </w:pPr>
          </w:p>
          <w:p w14:paraId="3D6733AF" w14:textId="77777777" w:rsidR="00B80DE5" w:rsidRDefault="00B80DE5" w:rsidP="00B80DE5">
            <w:pPr>
              <w:rPr>
                <w:rFonts w:ascii="Garamond" w:hAnsi="Garamond"/>
                <w:b/>
                <w:sz w:val="22"/>
                <w:szCs w:val="22"/>
              </w:rPr>
            </w:pPr>
          </w:p>
          <w:p w14:paraId="3B369492" w14:textId="77777777" w:rsidR="00B80DE5" w:rsidRDefault="00B80DE5" w:rsidP="00B80DE5">
            <w:pPr>
              <w:rPr>
                <w:rFonts w:ascii="Garamond" w:hAnsi="Garamond"/>
                <w:b/>
                <w:sz w:val="22"/>
                <w:szCs w:val="22"/>
              </w:rPr>
            </w:pPr>
          </w:p>
          <w:p w14:paraId="37EE7045" w14:textId="77777777" w:rsidR="00B80DE5" w:rsidRDefault="00B80DE5" w:rsidP="00B80DE5">
            <w:pPr>
              <w:rPr>
                <w:rFonts w:ascii="Garamond" w:hAnsi="Garamond"/>
                <w:b/>
                <w:sz w:val="22"/>
                <w:szCs w:val="22"/>
              </w:rPr>
            </w:pPr>
          </w:p>
          <w:p w14:paraId="5155C8A1" w14:textId="77777777" w:rsidR="00B80DE5" w:rsidRDefault="00B80DE5" w:rsidP="00B80DE5">
            <w:pPr>
              <w:rPr>
                <w:rFonts w:ascii="Garamond" w:hAnsi="Garamond"/>
                <w:b/>
                <w:sz w:val="22"/>
                <w:szCs w:val="22"/>
              </w:rPr>
            </w:pPr>
          </w:p>
          <w:p w14:paraId="62FE9FDA" w14:textId="77777777" w:rsidR="00B80DE5" w:rsidRDefault="00B80DE5" w:rsidP="00B80DE5">
            <w:pPr>
              <w:rPr>
                <w:rFonts w:ascii="Garamond" w:hAnsi="Garamond"/>
                <w:b/>
                <w:sz w:val="22"/>
                <w:szCs w:val="22"/>
              </w:rPr>
            </w:pPr>
          </w:p>
          <w:p w14:paraId="5D476674" w14:textId="77777777" w:rsidR="00B80DE5" w:rsidRDefault="00B80DE5" w:rsidP="00B80DE5">
            <w:pPr>
              <w:rPr>
                <w:rFonts w:ascii="Garamond" w:hAnsi="Garamond"/>
                <w:b/>
                <w:sz w:val="22"/>
                <w:szCs w:val="22"/>
              </w:rPr>
            </w:pPr>
          </w:p>
          <w:p w14:paraId="17325E70" w14:textId="77777777" w:rsidR="00B80DE5" w:rsidRDefault="00B80DE5" w:rsidP="00B80DE5">
            <w:pPr>
              <w:rPr>
                <w:rFonts w:ascii="Garamond" w:hAnsi="Garamond"/>
                <w:sz w:val="22"/>
                <w:szCs w:val="22"/>
              </w:rPr>
            </w:pPr>
          </w:p>
          <w:p w14:paraId="025DB08E" w14:textId="77777777" w:rsidR="00B80DE5" w:rsidRDefault="00B80DE5" w:rsidP="00B80DE5">
            <w:pPr>
              <w:rPr>
                <w:rFonts w:ascii="Garamond" w:hAnsi="Garamond"/>
                <w:sz w:val="22"/>
                <w:szCs w:val="22"/>
              </w:rPr>
            </w:pPr>
          </w:p>
          <w:p w14:paraId="5F4ADE19" w14:textId="77777777" w:rsidR="00B80DE5" w:rsidRDefault="00B80DE5" w:rsidP="00B80DE5">
            <w:pPr>
              <w:rPr>
                <w:rFonts w:ascii="Garamond" w:hAnsi="Garamond"/>
                <w:sz w:val="22"/>
                <w:szCs w:val="22"/>
              </w:rPr>
            </w:pPr>
          </w:p>
          <w:p w14:paraId="56374CDC" w14:textId="77777777" w:rsidR="00B80DE5" w:rsidRDefault="00B80DE5" w:rsidP="00B80DE5">
            <w:pPr>
              <w:rPr>
                <w:rFonts w:ascii="Garamond" w:hAnsi="Garamond"/>
                <w:sz w:val="22"/>
                <w:szCs w:val="22"/>
              </w:rPr>
            </w:pPr>
          </w:p>
          <w:p w14:paraId="228C745B" w14:textId="77777777" w:rsidR="00B80DE5" w:rsidRPr="00354972" w:rsidRDefault="00B80DE5" w:rsidP="00B80DE5">
            <w:pPr>
              <w:rPr>
                <w:rFonts w:ascii="Garamond" w:hAnsi="Garamond"/>
                <w:sz w:val="22"/>
                <w:szCs w:val="22"/>
              </w:rPr>
            </w:pPr>
            <w:r w:rsidRPr="00D847A5">
              <w:rPr>
                <w:rFonts w:ascii="Garamond" w:hAnsi="Garamond"/>
                <w:b/>
                <w:sz w:val="22"/>
                <w:szCs w:val="22"/>
              </w:rPr>
              <w:t>All</w:t>
            </w:r>
          </w:p>
        </w:tc>
      </w:tr>
      <w:tr w:rsidR="00203D1E" w:rsidRPr="008B235A" w14:paraId="2F1C537D" w14:textId="77777777" w:rsidTr="00B90FE1">
        <w:tc>
          <w:tcPr>
            <w:tcW w:w="2794" w:type="dxa"/>
          </w:tcPr>
          <w:p w14:paraId="3ED1185C" w14:textId="77777777" w:rsidR="00203D1E" w:rsidRPr="000B3575" w:rsidRDefault="00203D1E" w:rsidP="0076056B">
            <w:pPr>
              <w:rPr>
                <w:rFonts w:ascii="Garamond" w:hAnsi="Garamond"/>
                <w:b/>
              </w:rPr>
            </w:pPr>
          </w:p>
          <w:p w14:paraId="76A04A40" w14:textId="77777777" w:rsidR="00203D1E" w:rsidRPr="000B3575" w:rsidRDefault="00203D1E" w:rsidP="0076056B">
            <w:pPr>
              <w:rPr>
                <w:rFonts w:ascii="Garamond" w:hAnsi="Garamond"/>
                <w:b/>
              </w:rPr>
            </w:pPr>
            <w:r w:rsidRPr="000B3575">
              <w:rPr>
                <w:rFonts w:ascii="Garamond" w:hAnsi="Garamond"/>
                <w:b/>
                <w:sz w:val="22"/>
              </w:rPr>
              <w:t>Next meeting</w:t>
            </w:r>
          </w:p>
        </w:tc>
        <w:tc>
          <w:tcPr>
            <w:tcW w:w="6750" w:type="dxa"/>
          </w:tcPr>
          <w:p w14:paraId="7E4D73D4" w14:textId="77777777" w:rsidR="00203D1E" w:rsidRDefault="00203D1E" w:rsidP="005150E1">
            <w:pPr>
              <w:rPr>
                <w:rFonts w:ascii="Garamond" w:hAnsi="Garamond"/>
                <w:sz w:val="22"/>
                <w:szCs w:val="22"/>
              </w:rPr>
            </w:pPr>
          </w:p>
          <w:p w14:paraId="7C619282" w14:textId="77777777" w:rsidR="002303A6" w:rsidRDefault="00CE714A" w:rsidP="00B80DE5">
            <w:pPr>
              <w:rPr>
                <w:rFonts w:ascii="Garamond" w:hAnsi="Garamond"/>
                <w:sz w:val="22"/>
                <w:szCs w:val="22"/>
              </w:rPr>
            </w:pPr>
            <w:r>
              <w:rPr>
                <w:rFonts w:ascii="Garamond" w:hAnsi="Garamond"/>
                <w:sz w:val="22"/>
                <w:szCs w:val="22"/>
              </w:rPr>
              <w:t xml:space="preserve">February </w:t>
            </w:r>
            <w:r w:rsidR="0095790B">
              <w:rPr>
                <w:rFonts w:ascii="Garamond" w:hAnsi="Garamond"/>
                <w:sz w:val="22"/>
                <w:szCs w:val="22"/>
              </w:rPr>
              <w:t>11, 2020</w:t>
            </w:r>
          </w:p>
          <w:p w14:paraId="463E873A" w14:textId="77777777" w:rsidR="0095790B" w:rsidRPr="00D53AAC" w:rsidRDefault="0095790B" w:rsidP="00B80DE5">
            <w:pPr>
              <w:rPr>
                <w:rFonts w:ascii="Garamond" w:hAnsi="Garamond"/>
                <w:sz w:val="22"/>
                <w:szCs w:val="22"/>
              </w:rPr>
            </w:pPr>
          </w:p>
        </w:tc>
        <w:tc>
          <w:tcPr>
            <w:tcW w:w="3406" w:type="dxa"/>
          </w:tcPr>
          <w:p w14:paraId="67D69B9A" w14:textId="77777777" w:rsidR="00203D1E" w:rsidRPr="00B06710" w:rsidRDefault="00203D1E" w:rsidP="005A0303">
            <w:pPr>
              <w:rPr>
                <w:rFonts w:ascii="Garamond" w:hAnsi="Garamond"/>
                <w:b/>
                <w:sz w:val="22"/>
                <w:szCs w:val="22"/>
              </w:rPr>
            </w:pPr>
          </w:p>
        </w:tc>
      </w:tr>
    </w:tbl>
    <w:p w14:paraId="6CBBB581" w14:textId="77777777" w:rsidR="00203D1E" w:rsidRDefault="00203D1E" w:rsidP="002520A4">
      <w:pPr>
        <w:jc w:val="center"/>
      </w:pPr>
    </w:p>
    <w:sectPr w:rsidR="00203D1E" w:rsidSect="002520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B0FF8"/>
    <w:multiLevelType w:val="multilevel"/>
    <w:tmpl w:val="8CF88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18"/>
  </w:num>
  <w:num w:numId="9">
    <w:abstractNumId w:val="16"/>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trackRevisions/>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4"/>
    <w:rsid w:val="00012080"/>
    <w:rsid w:val="00022390"/>
    <w:rsid w:val="00024A7D"/>
    <w:rsid w:val="000309BA"/>
    <w:rsid w:val="00037107"/>
    <w:rsid w:val="00041CB1"/>
    <w:rsid w:val="00041FC3"/>
    <w:rsid w:val="00045BEC"/>
    <w:rsid w:val="000568F2"/>
    <w:rsid w:val="00061776"/>
    <w:rsid w:val="000777A3"/>
    <w:rsid w:val="00085B77"/>
    <w:rsid w:val="00086E80"/>
    <w:rsid w:val="00091760"/>
    <w:rsid w:val="00097A83"/>
    <w:rsid w:val="000A4357"/>
    <w:rsid w:val="000B3575"/>
    <w:rsid w:val="000B40B4"/>
    <w:rsid w:val="000C527B"/>
    <w:rsid w:val="000C6D03"/>
    <w:rsid w:val="000C7217"/>
    <w:rsid w:val="000E00DA"/>
    <w:rsid w:val="000E0194"/>
    <w:rsid w:val="000E2F70"/>
    <w:rsid w:val="001020CF"/>
    <w:rsid w:val="0011774F"/>
    <w:rsid w:val="00117B2F"/>
    <w:rsid w:val="00145CDC"/>
    <w:rsid w:val="00163F8F"/>
    <w:rsid w:val="0018030B"/>
    <w:rsid w:val="00191AC9"/>
    <w:rsid w:val="001A14A6"/>
    <w:rsid w:val="001A7643"/>
    <w:rsid w:val="001B741A"/>
    <w:rsid w:val="001E2A42"/>
    <w:rsid w:val="001F4ACB"/>
    <w:rsid w:val="00203D1E"/>
    <w:rsid w:val="00223B63"/>
    <w:rsid w:val="002303A6"/>
    <w:rsid w:val="00230839"/>
    <w:rsid w:val="00233D91"/>
    <w:rsid w:val="00236FDD"/>
    <w:rsid w:val="002520A4"/>
    <w:rsid w:val="00253954"/>
    <w:rsid w:val="0025631B"/>
    <w:rsid w:val="00262DB0"/>
    <w:rsid w:val="0027521F"/>
    <w:rsid w:val="00276B8E"/>
    <w:rsid w:val="002870C9"/>
    <w:rsid w:val="00295797"/>
    <w:rsid w:val="002A3969"/>
    <w:rsid w:val="002C0B37"/>
    <w:rsid w:val="002C30CE"/>
    <w:rsid w:val="002C5C37"/>
    <w:rsid w:val="002D2C47"/>
    <w:rsid w:val="002D7378"/>
    <w:rsid w:val="002E3AB3"/>
    <w:rsid w:val="002E4DAD"/>
    <w:rsid w:val="002E7BE3"/>
    <w:rsid w:val="002E7DC7"/>
    <w:rsid w:val="002F052A"/>
    <w:rsid w:val="002F0F11"/>
    <w:rsid w:val="002F749E"/>
    <w:rsid w:val="003206B6"/>
    <w:rsid w:val="00321F30"/>
    <w:rsid w:val="00344661"/>
    <w:rsid w:val="003460C5"/>
    <w:rsid w:val="003510E8"/>
    <w:rsid w:val="00352E55"/>
    <w:rsid w:val="00353F78"/>
    <w:rsid w:val="00354972"/>
    <w:rsid w:val="00356CB9"/>
    <w:rsid w:val="003605C2"/>
    <w:rsid w:val="003650BE"/>
    <w:rsid w:val="0037193C"/>
    <w:rsid w:val="00375D66"/>
    <w:rsid w:val="00377788"/>
    <w:rsid w:val="0039456A"/>
    <w:rsid w:val="003A2658"/>
    <w:rsid w:val="003B634E"/>
    <w:rsid w:val="003C6D67"/>
    <w:rsid w:val="003D0C95"/>
    <w:rsid w:val="003D6C74"/>
    <w:rsid w:val="003E3431"/>
    <w:rsid w:val="0041108B"/>
    <w:rsid w:val="00420491"/>
    <w:rsid w:val="0043587E"/>
    <w:rsid w:val="0045145D"/>
    <w:rsid w:val="0045460C"/>
    <w:rsid w:val="00465476"/>
    <w:rsid w:val="0046637B"/>
    <w:rsid w:val="00471122"/>
    <w:rsid w:val="00490558"/>
    <w:rsid w:val="00492B80"/>
    <w:rsid w:val="00494552"/>
    <w:rsid w:val="004A52E1"/>
    <w:rsid w:val="004A6CF7"/>
    <w:rsid w:val="004A70C9"/>
    <w:rsid w:val="004A77AA"/>
    <w:rsid w:val="004B48E5"/>
    <w:rsid w:val="004D3C91"/>
    <w:rsid w:val="004D3CEA"/>
    <w:rsid w:val="004D4100"/>
    <w:rsid w:val="004D5292"/>
    <w:rsid w:val="004E2F3D"/>
    <w:rsid w:val="00512F09"/>
    <w:rsid w:val="005150E1"/>
    <w:rsid w:val="005158B5"/>
    <w:rsid w:val="00525331"/>
    <w:rsid w:val="00547780"/>
    <w:rsid w:val="005614AF"/>
    <w:rsid w:val="0057472E"/>
    <w:rsid w:val="00576425"/>
    <w:rsid w:val="00587E1E"/>
    <w:rsid w:val="00595B30"/>
    <w:rsid w:val="00596B7F"/>
    <w:rsid w:val="005A0303"/>
    <w:rsid w:val="005A1259"/>
    <w:rsid w:val="005B094F"/>
    <w:rsid w:val="005B5712"/>
    <w:rsid w:val="005C5437"/>
    <w:rsid w:val="005C5B03"/>
    <w:rsid w:val="005D29B8"/>
    <w:rsid w:val="005D496E"/>
    <w:rsid w:val="005D73B8"/>
    <w:rsid w:val="005E0050"/>
    <w:rsid w:val="005E1284"/>
    <w:rsid w:val="005E13BF"/>
    <w:rsid w:val="006018DE"/>
    <w:rsid w:val="00606D6E"/>
    <w:rsid w:val="00607A3A"/>
    <w:rsid w:val="00616D88"/>
    <w:rsid w:val="006277C9"/>
    <w:rsid w:val="00642E6A"/>
    <w:rsid w:val="006502D2"/>
    <w:rsid w:val="00652659"/>
    <w:rsid w:val="00657A5D"/>
    <w:rsid w:val="0066303E"/>
    <w:rsid w:val="00664D04"/>
    <w:rsid w:val="0067026D"/>
    <w:rsid w:val="006702F3"/>
    <w:rsid w:val="00675D55"/>
    <w:rsid w:val="00677848"/>
    <w:rsid w:val="00683958"/>
    <w:rsid w:val="006869E9"/>
    <w:rsid w:val="00692A73"/>
    <w:rsid w:val="00696F7D"/>
    <w:rsid w:val="006A6B57"/>
    <w:rsid w:val="006B71C9"/>
    <w:rsid w:val="006B7C5C"/>
    <w:rsid w:val="006C4AEF"/>
    <w:rsid w:val="006C672F"/>
    <w:rsid w:val="006C71AA"/>
    <w:rsid w:val="006D41FD"/>
    <w:rsid w:val="0071173A"/>
    <w:rsid w:val="007143FA"/>
    <w:rsid w:val="00716ACC"/>
    <w:rsid w:val="00720DA8"/>
    <w:rsid w:val="00720ED6"/>
    <w:rsid w:val="007329F0"/>
    <w:rsid w:val="0073545B"/>
    <w:rsid w:val="00756BAD"/>
    <w:rsid w:val="0076056B"/>
    <w:rsid w:val="00763B1C"/>
    <w:rsid w:val="00772A4C"/>
    <w:rsid w:val="00773B35"/>
    <w:rsid w:val="00792D41"/>
    <w:rsid w:val="00795FC3"/>
    <w:rsid w:val="007A762A"/>
    <w:rsid w:val="007C511E"/>
    <w:rsid w:val="007C5B4F"/>
    <w:rsid w:val="007D0081"/>
    <w:rsid w:val="007D6461"/>
    <w:rsid w:val="007E16E2"/>
    <w:rsid w:val="0080277C"/>
    <w:rsid w:val="00820FAF"/>
    <w:rsid w:val="00824063"/>
    <w:rsid w:val="00826BB9"/>
    <w:rsid w:val="00833F6D"/>
    <w:rsid w:val="00836699"/>
    <w:rsid w:val="0084192C"/>
    <w:rsid w:val="00842FAD"/>
    <w:rsid w:val="008446DB"/>
    <w:rsid w:val="00845978"/>
    <w:rsid w:val="00862D6C"/>
    <w:rsid w:val="008727F1"/>
    <w:rsid w:val="0087596C"/>
    <w:rsid w:val="008915BF"/>
    <w:rsid w:val="00895934"/>
    <w:rsid w:val="008963B7"/>
    <w:rsid w:val="008B235A"/>
    <w:rsid w:val="008C132F"/>
    <w:rsid w:val="008C2B38"/>
    <w:rsid w:val="008D064F"/>
    <w:rsid w:val="008D7005"/>
    <w:rsid w:val="008E1623"/>
    <w:rsid w:val="008F078D"/>
    <w:rsid w:val="0090222A"/>
    <w:rsid w:val="00915169"/>
    <w:rsid w:val="00920370"/>
    <w:rsid w:val="009401B2"/>
    <w:rsid w:val="00940465"/>
    <w:rsid w:val="009503E9"/>
    <w:rsid w:val="00953E5F"/>
    <w:rsid w:val="0095790B"/>
    <w:rsid w:val="0096025F"/>
    <w:rsid w:val="00960971"/>
    <w:rsid w:val="009719B5"/>
    <w:rsid w:val="009866C4"/>
    <w:rsid w:val="00992B01"/>
    <w:rsid w:val="00997BE1"/>
    <w:rsid w:val="009A4A6A"/>
    <w:rsid w:val="009B07D0"/>
    <w:rsid w:val="009C1273"/>
    <w:rsid w:val="009C1F70"/>
    <w:rsid w:val="009C3684"/>
    <w:rsid w:val="009C4125"/>
    <w:rsid w:val="009C4C91"/>
    <w:rsid w:val="009D235E"/>
    <w:rsid w:val="009E3960"/>
    <w:rsid w:val="009E5BE9"/>
    <w:rsid w:val="009F5D14"/>
    <w:rsid w:val="00A3006E"/>
    <w:rsid w:val="00A55CDE"/>
    <w:rsid w:val="00A6115A"/>
    <w:rsid w:val="00A65B6B"/>
    <w:rsid w:val="00A72701"/>
    <w:rsid w:val="00A92C5E"/>
    <w:rsid w:val="00A94765"/>
    <w:rsid w:val="00AA617A"/>
    <w:rsid w:val="00AB03CD"/>
    <w:rsid w:val="00AB6B14"/>
    <w:rsid w:val="00AC11BB"/>
    <w:rsid w:val="00AC7E3B"/>
    <w:rsid w:val="00AD430C"/>
    <w:rsid w:val="00AE1842"/>
    <w:rsid w:val="00AE3F34"/>
    <w:rsid w:val="00AF0F87"/>
    <w:rsid w:val="00AF1E60"/>
    <w:rsid w:val="00AF4F25"/>
    <w:rsid w:val="00AF6029"/>
    <w:rsid w:val="00B0076D"/>
    <w:rsid w:val="00B06395"/>
    <w:rsid w:val="00B06710"/>
    <w:rsid w:val="00B12A45"/>
    <w:rsid w:val="00B20772"/>
    <w:rsid w:val="00B20875"/>
    <w:rsid w:val="00B22280"/>
    <w:rsid w:val="00B44600"/>
    <w:rsid w:val="00B45728"/>
    <w:rsid w:val="00B51ABD"/>
    <w:rsid w:val="00B73076"/>
    <w:rsid w:val="00B7672E"/>
    <w:rsid w:val="00B80DE5"/>
    <w:rsid w:val="00B90FE1"/>
    <w:rsid w:val="00B969D0"/>
    <w:rsid w:val="00B9704A"/>
    <w:rsid w:val="00BA1FF8"/>
    <w:rsid w:val="00BA5BD9"/>
    <w:rsid w:val="00BB4ECD"/>
    <w:rsid w:val="00BD081B"/>
    <w:rsid w:val="00BD2781"/>
    <w:rsid w:val="00BD3FAA"/>
    <w:rsid w:val="00BF2E89"/>
    <w:rsid w:val="00BF3B75"/>
    <w:rsid w:val="00BF5035"/>
    <w:rsid w:val="00C006BB"/>
    <w:rsid w:val="00C02BD3"/>
    <w:rsid w:val="00C22F01"/>
    <w:rsid w:val="00C23F9D"/>
    <w:rsid w:val="00C35ED1"/>
    <w:rsid w:val="00C36DAD"/>
    <w:rsid w:val="00C43B7F"/>
    <w:rsid w:val="00C44A9D"/>
    <w:rsid w:val="00C44D35"/>
    <w:rsid w:val="00C44F12"/>
    <w:rsid w:val="00C4599A"/>
    <w:rsid w:val="00C46107"/>
    <w:rsid w:val="00C65DA9"/>
    <w:rsid w:val="00C709A9"/>
    <w:rsid w:val="00C85629"/>
    <w:rsid w:val="00C978A2"/>
    <w:rsid w:val="00CA05D6"/>
    <w:rsid w:val="00CA15AB"/>
    <w:rsid w:val="00CA3C34"/>
    <w:rsid w:val="00CB056C"/>
    <w:rsid w:val="00CB7ADA"/>
    <w:rsid w:val="00CD4B69"/>
    <w:rsid w:val="00CE47BC"/>
    <w:rsid w:val="00CE714A"/>
    <w:rsid w:val="00D010B9"/>
    <w:rsid w:val="00D07D53"/>
    <w:rsid w:val="00D14FF4"/>
    <w:rsid w:val="00D202FA"/>
    <w:rsid w:val="00D26008"/>
    <w:rsid w:val="00D2797F"/>
    <w:rsid w:val="00D30FB4"/>
    <w:rsid w:val="00D350C5"/>
    <w:rsid w:val="00D41E37"/>
    <w:rsid w:val="00D53410"/>
    <w:rsid w:val="00D53AAC"/>
    <w:rsid w:val="00D77323"/>
    <w:rsid w:val="00D847A5"/>
    <w:rsid w:val="00D87D89"/>
    <w:rsid w:val="00D87E24"/>
    <w:rsid w:val="00D91E6D"/>
    <w:rsid w:val="00DB3256"/>
    <w:rsid w:val="00DB3CAC"/>
    <w:rsid w:val="00DC3854"/>
    <w:rsid w:val="00DC38BB"/>
    <w:rsid w:val="00DD46B4"/>
    <w:rsid w:val="00DD5A07"/>
    <w:rsid w:val="00DE0127"/>
    <w:rsid w:val="00DE47A0"/>
    <w:rsid w:val="00DF33A4"/>
    <w:rsid w:val="00DF52BB"/>
    <w:rsid w:val="00E15BF5"/>
    <w:rsid w:val="00E25E12"/>
    <w:rsid w:val="00E30209"/>
    <w:rsid w:val="00E31E9A"/>
    <w:rsid w:val="00E31F95"/>
    <w:rsid w:val="00E37A87"/>
    <w:rsid w:val="00E42A4A"/>
    <w:rsid w:val="00E535D7"/>
    <w:rsid w:val="00E6186C"/>
    <w:rsid w:val="00E93927"/>
    <w:rsid w:val="00EA16CD"/>
    <w:rsid w:val="00EA6282"/>
    <w:rsid w:val="00EB4740"/>
    <w:rsid w:val="00EC0DAD"/>
    <w:rsid w:val="00EC5F9A"/>
    <w:rsid w:val="00ED293E"/>
    <w:rsid w:val="00ED505B"/>
    <w:rsid w:val="00EE2A4D"/>
    <w:rsid w:val="00F0215C"/>
    <w:rsid w:val="00F04229"/>
    <w:rsid w:val="00F0631F"/>
    <w:rsid w:val="00F0633B"/>
    <w:rsid w:val="00F12558"/>
    <w:rsid w:val="00F349A0"/>
    <w:rsid w:val="00F543B1"/>
    <w:rsid w:val="00F57D28"/>
    <w:rsid w:val="00F63FD9"/>
    <w:rsid w:val="00F7229A"/>
    <w:rsid w:val="00F7512D"/>
    <w:rsid w:val="00F75D15"/>
    <w:rsid w:val="00F84D22"/>
    <w:rsid w:val="00F93FAC"/>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D2CCC"/>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styleId="CommentReference">
    <w:name w:val="annotation reference"/>
    <w:basedOn w:val="DefaultParagraphFont"/>
    <w:uiPriority w:val="99"/>
    <w:semiHidden/>
    <w:unhideWhenUsed/>
    <w:rsid w:val="00824063"/>
    <w:rPr>
      <w:sz w:val="16"/>
      <w:szCs w:val="16"/>
    </w:rPr>
  </w:style>
  <w:style w:type="paragraph" w:styleId="CommentText">
    <w:name w:val="annotation text"/>
    <w:basedOn w:val="Normal"/>
    <w:link w:val="CommentTextChar"/>
    <w:uiPriority w:val="99"/>
    <w:semiHidden/>
    <w:unhideWhenUsed/>
    <w:rsid w:val="00824063"/>
    <w:rPr>
      <w:sz w:val="20"/>
      <w:szCs w:val="20"/>
    </w:rPr>
  </w:style>
  <w:style w:type="character" w:customStyle="1" w:styleId="CommentTextChar">
    <w:name w:val="Comment Text Char"/>
    <w:basedOn w:val="DefaultParagraphFont"/>
    <w:link w:val="CommentText"/>
    <w:uiPriority w:val="99"/>
    <w:semiHidden/>
    <w:rsid w:val="0082406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24063"/>
    <w:rPr>
      <w:b/>
      <w:bCs/>
    </w:rPr>
  </w:style>
  <w:style w:type="character" w:customStyle="1" w:styleId="CommentSubjectChar">
    <w:name w:val="Comment Subject Char"/>
    <w:basedOn w:val="CommentTextChar"/>
    <w:link w:val="CommentSubject"/>
    <w:uiPriority w:val="99"/>
    <w:semiHidden/>
    <w:rsid w:val="00824063"/>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1284</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Athena Wikstrom</cp:lastModifiedBy>
  <cp:revision>5</cp:revision>
  <cp:lastPrinted>2015-08-25T16:26:00Z</cp:lastPrinted>
  <dcterms:created xsi:type="dcterms:W3CDTF">2019-12-09T21:24:00Z</dcterms:created>
  <dcterms:modified xsi:type="dcterms:W3CDTF">2020-02-12T21:47:00Z</dcterms:modified>
</cp:coreProperties>
</file>