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0B" w:rsidRPr="00A80D18" w:rsidRDefault="007E7261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November 14</w:t>
      </w:r>
      <w:r w:rsidR="00DD3B0B" w:rsidRPr="00A80D18">
        <w:rPr>
          <w:rFonts w:cstheme="minorHAnsi"/>
          <w:b/>
          <w:sz w:val="28"/>
        </w:rPr>
        <w:t>, 2017</w:t>
      </w:r>
    </w:p>
    <w:p w:rsidR="00DD3B0B" w:rsidRPr="00A80D18" w:rsidRDefault="0081654B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4:30 – 6:3</w:t>
      </w:r>
      <w:r w:rsidR="00DD3B0B" w:rsidRPr="00A80D18">
        <w:rPr>
          <w:rFonts w:cstheme="minorHAnsi"/>
          <w:b/>
          <w:sz w:val="28"/>
        </w:rPr>
        <w:t>0 PM</w:t>
      </w:r>
    </w:p>
    <w:p w:rsidR="00DD3B0B" w:rsidRPr="00A80D18" w:rsidRDefault="00DD3B0B" w:rsidP="00DD3B0B">
      <w:pPr>
        <w:rPr>
          <w:rFonts w:cstheme="minorHAnsi"/>
          <w:b/>
          <w:sz w:val="28"/>
        </w:rPr>
      </w:pPr>
      <w:r w:rsidRPr="00A80D18">
        <w:rPr>
          <w:rFonts w:cstheme="minorHAnsi"/>
          <w:b/>
          <w:sz w:val="28"/>
        </w:rPr>
        <w:t>Douglas ESD</w:t>
      </w:r>
    </w:p>
    <w:p w:rsidR="00DD3B0B" w:rsidRPr="00A80D18" w:rsidRDefault="00DD3B0B" w:rsidP="00DD3B0B">
      <w:pPr>
        <w:rPr>
          <w:rFonts w:cstheme="minorHAnsi"/>
          <w:b/>
          <w:sz w:val="28"/>
        </w:rPr>
      </w:pPr>
    </w:p>
    <w:p w:rsidR="001E5195" w:rsidRPr="00A80D18" w:rsidRDefault="001E5195" w:rsidP="001E5195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South-Central Oregon Early Learning Hub</w:t>
      </w:r>
    </w:p>
    <w:p w:rsidR="001E5195" w:rsidRPr="00A80D18" w:rsidRDefault="001E5195" w:rsidP="00DD3B0B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Douglas County Community Governance Council</w:t>
      </w:r>
    </w:p>
    <w:p w:rsidR="001E5195" w:rsidRPr="00A80D18" w:rsidRDefault="001E5195" w:rsidP="00DD3B0B">
      <w:pPr>
        <w:rPr>
          <w:rFonts w:cstheme="minorHAnsi"/>
          <w:b/>
          <w:sz w:val="28"/>
        </w:rPr>
      </w:pPr>
    </w:p>
    <w:p w:rsidR="00DD3B0B" w:rsidRPr="00A80D18" w:rsidRDefault="00DD3B0B" w:rsidP="00DD3B0B">
      <w:pPr>
        <w:rPr>
          <w:rFonts w:cstheme="minorHAnsi"/>
          <w:sz w:val="28"/>
        </w:rPr>
      </w:pPr>
      <w:r w:rsidRPr="00A80D18">
        <w:rPr>
          <w:rFonts w:cstheme="minorHAnsi"/>
          <w:sz w:val="28"/>
        </w:rPr>
        <w:t>2017-18 Regional Goals: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Preschool Promise – expand regional wide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Resource facilitation and universal intake form – referral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PreKindergarten and Kindergarten nights, Kindercamps</w:t>
      </w:r>
    </w:p>
    <w:p w:rsidR="001E5195" w:rsidRPr="00A80D18" w:rsidRDefault="00DD3B0B" w:rsidP="00A3771E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Play2Learn and Ready! For Kindergarten</w:t>
      </w:r>
    </w:p>
    <w:p w:rsidR="00B4636D" w:rsidRPr="00A80D18" w:rsidRDefault="00B4636D" w:rsidP="001E5195">
      <w:pPr>
        <w:rPr>
          <w:rFonts w:cstheme="minorHAnsi"/>
        </w:rPr>
      </w:pPr>
    </w:p>
    <w:p w:rsidR="00DD3B0B" w:rsidRPr="00A80D18" w:rsidRDefault="00DD3B0B" w:rsidP="00DD3B0B">
      <w:pPr>
        <w:jc w:val="center"/>
        <w:rPr>
          <w:rFonts w:cstheme="minorHAnsi"/>
          <w:b/>
          <w:sz w:val="32"/>
          <w:u w:val="single"/>
        </w:rPr>
      </w:pPr>
      <w:r w:rsidRPr="00A80D18">
        <w:rPr>
          <w:rFonts w:cstheme="minorHAnsi"/>
          <w:b/>
          <w:sz w:val="32"/>
          <w:u w:val="single"/>
        </w:rPr>
        <w:t>AGENDA</w:t>
      </w:r>
    </w:p>
    <w:p w:rsidR="001E5195" w:rsidRPr="00A80D18" w:rsidRDefault="001E5195" w:rsidP="00DD3B0B">
      <w:pPr>
        <w:jc w:val="center"/>
        <w:rPr>
          <w:rFonts w:cstheme="minorHAnsi"/>
        </w:rPr>
      </w:pPr>
    </w:p>
    <w:tbl>
      <w:tblPr>
        <w:tblStyle w:val="TableGrid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3667"/>
        <w:gridCol w:w="2700"/>
        <w:gridCol w:w="2790"/>
      </w:tblGrid>
      <w:tr w:rsidR="001E5195" w:rsidRPr="00A80D18" w:rsidTr="00A80D18">
        <w:trPr>
          <w:cantSplit/>
          <w:trHeight w:val="440"/>
        </w:trPr>
        <w:tc>
          <w:tcPr>
            <w:tcW w:w="738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 #</w:t>
            </w:r>
          </w:p>
        </w:tc>
        <w:tc>
          <w:tcPr>
            <w:tcW w:w="3667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</w:t>
            </w:r>
          </w:p>
        </w:tc>
        <w:tc>
          <w:tcPr>
            <w:tcW w:w="2700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Who</w:t>
            </w:r>
          </w:p>
        </w:tc>
        <w:tc>
          <w:tcPr>
            <w:tcW w:w="2790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Time</w:t>
            </w:r>
          </w:p>
        </w:tc>
      </w:tr>
      <w:tr w:rsidR="001E5195" w:rsidRPr="00A80D18" w:rsidTr="00A80D18">
        <w:trPr>
          <w:cantSplit/>
          <w:trHeight w:val="647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3667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Welcome/Introductions</w:t>
            </w:r>
          </w:p>
          <w:p w:rsidR="001E5195" w:rsidRPr="00A80D18" w:rsidRDefault="001E5195" w:rsidP="00A80D18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9C50AD" w:rsidRPr="00A80D18">
              <w:rPr>
                <w:rFonts w:cstheme="minorHAnsi"/>
                <w:sz w:val="24"/>
              </w:rPr>
              <w:t xml:space="preserve">:30 – </w:t>
            </w:r>
            <w:r w:rsidRPr="00A80D18">
              <w:rPr>
                <w:rFonts w:cstheme="minorHAnsi"/>
                <w:sz w:val="24"/>
              </w:rPr>
              <w:t>4</w:t>
            </w:r>
            <w:r w:rsidR="009C50AD" w:rsidRPr="00A80D18">
              <w:rPr>
                <w:rFonts w:cstheme="minorHAnsi"/>
                <w:sz w:val="24"/>
              </w:rPr>
              <w:t>:40</w:t>
            </w:r>
          </w:p>
        </w:tc>
      </w:tr>
      <w:tr w:rsidR="001E5195" w:rsidRPr="00A80D18" w:rsidTr="00A80D18">
        <w:trPr>
          <w:cantSplit/>
          <w:trHeight w:val="395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3667" w:type="dxa"/>
            <w:vAlign w:val="center"/>
          </w:tcPr>
          <w:p w:rsidR="00D64542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Action Items</w:t>
            </w:r>
          </w:p>
          <w:p w:rsidR="009C50AD" w:rsidRPr="00A80D18" w:rsidRDefault="004376BA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sz w:val="24"/>
              </w:rPr>
              <w:t xml:space="preserve">Approve </w:t>
            </w:r>
            <w:r w:rsidR="007E7261">
              <w:rPr>
                <w:rFonts w:cstheme="minorHAnsi"/>
                <w:sz w:val="24"/>
              </w:rPr>
              <w:t>October</w:t>
            </w:r>
            <w:r w:rsidR="000C376B" w:rsidRPr="00A80D18">
              <w:rPr>
                <w:rFonts w:cstheme="minorHAnsi"/>
                <w:sz w:val="24"/>
              </w:rPr>
              <w:t xml:space="preserve"> 2017</w:t>
            </w:r>
            <w:r w:rsidR="009C50AD" w:rsidRPr="00A80D18">
              <w:rPr>
                <w:rFonts w:cstheme="minorHAnsi"/>
                <w:sz w:val="24"/>
              </w:rPr>
              <w:t xml:space="preserve"> Minutes</w:t>
            </w:r>
          </w:p>
          <w:p w:rsidR="009D62D3" w:rsidRPr="00A80D18" w:rsidRDefault="009D62D3" w:rsidP="00A80D18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4:40 – 4</w:t>
            </w:r>
            <w:r w:rsidR="009C50AD" w:rsidRPr="00A80D18">
              <w:rPr>
                <w:rFonts w:cstheme="minorHAnsi"/>
                <w:sz w:val="24"/>
              </w:rPr>
              <w:t>:</w:t>
            </w:r>
            <w:r w:rsidR="00821F82" w:rsidRPr="00A80D18">
              <w:rPr>
                <w:rFonts w:cstheme="minorHAnsi"/>
                <w:sz w:val="24"/>
              </w:rPr>
              <w:t>45</w:t>
            </w:r>
          </w:p>
        </w:tc>
      </w:tr>
      <w:tr w:rsidR="001E5195" w:rsidRPr="00A80D18" w:rsidTr="00A80D18">
        <w:trPr>
          <w:cantSplit/>
          <w:trHeight w:val="683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3667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Director’s Report</w:t>
            </w:r>
          </w:p>
          <w:p w:rsidR="001E5195" w:rsidRPr="00A80D18" w:rsidRDefault="001E5195" w:rsidP="00A80D18">
            <w:pPr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853D45" w:rsidRPr="00A80D18" w:rsidRDefault="00DD3B0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Gillian Wesenberg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853D45" w:rsidRPr="00A80D18">
              <w:rPr>
                <w:rFonts w:cstheme="minorHAnsi"/>
                <w:sz w:val="24"/>
              </w:rPr>
              <w:t>:</w:t>
            </w:r>
            <w:r w:rsidR="00821F82" w:rsidRPr="00A80D18">
              <w:rPr>
                <w:rFonts w:cstheme="minorHAnsi"/>
                <w:sz w:val="24"/>
              </w:rPr>
              <w:t>45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821F82" w:rsidRPr="00A80D18">
              <w:rPr>
                <w:rFonts w:cstheme="minorHAnsi"/>
                <w:sz w:val="24"/>
              </w:rPr>
              <w:t>:55</w:t>
            </w:r>
          </w:p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  <w:tr w:rsidR="00DD3B0B" w:rsidRPr="00A80D18" w:rsidTr="00A80D18">
        <w:trPr>
          <w:cantSplit/>
          <w:trHeight w:val="720"/>
        </w:trPr>
        <w:tc>
          <w:tcPr>
            <w:tcW w:w="738" w:type="dxa"/>
            <w:vAlign w:val="center"/>
          </w:tcPr>
          <w:p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3667" w:type="dxa"/>
            <w:vAlign w:val="center"/>
          </w:tcPr>
          <w:p w:rsidR="00DD3B0B" w:rsidRPr="00A80D18" w:rsidRDefault="00A12B7E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P3/KPI process and discussion</w:t>
            </w:r>
          </w:p>
        </w:tc>
        <w:tc>
          <w:tcPr>
            <w:tcW w:w="2700" w:type="dxa"/>
            <w:vAlign w:val="center"/>
          </w:tcPr>
          <w:p w:rsidR="00DD3B0B" w:rsidRPr="00A80D18" w:rsidRDefault="001765D5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Cynthia Hu</w:t>
            </w:r>
            <w:r w:rsidR="00A12B7E">
              <w:rPr>
                <w:rFonts w:cstheme="minorHAnsi"/>
                <w:sz w:val="24"/>
              </w:rPr>
              <w:t>rkes</w:t>
            </w:r>
          </w:p>
        </w:tc>
        <w:tc>
          <w:tcPr>
            <w:tcW w:w="2790" w:type="dxa"/>
            <w:vAlign w:val="center"/>
          </w:tcPr>
          <w:p w:rsidR="00DD3B0B" w:rsidRPr="00A80D18" w:rsidRDefault="00A12B7E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4:55 – 5:10</w:t>
            </w:r>
          </w:p>
        </w:tc>
      </w:tr>
      <w:tr w:rsidR="00E56A93" w:rsidRPr="00A80D18" w:rsidTr="00A80D18">
        <w:trPr>
          <w:cantSplit/>
          <w:trHeight w:val="512"/>
        </w:trPr>
        <w:tc>
          <w:tcPr>
            <w:tcW w:w="738" w:type="dxa"/>
            <w:vAlign w:val="center"/>
          </w:tcPr>
          <w:p w:rsidR="00E56A93" w:rsidRPr="00A80D18" w:rsidRDefault="007E7261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</w:t>
            </w:r>
          </w:p>
        </w:tc>
        <w:tc>
          <w:tcPr>
            <w:tcW w:w="3667" w:type="dxa"/>
            <w:vAlign w:val="center"/>
          </w:tcPr>
          <w:p w:rsidR="00E56A93" w:rsidRPr="00A80D18" w:rsidRDefault="00A12B7E" w:rsidP="0081654B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Regional Governance Council goals</w:t>
            </w:r>
            <w:r>
              <w:rPr>
                <w:rFonts w:cstheme="minorHAnsi"/>
                <w:b/>
                <w:sz w:val="24"/>
              </w:rPr>
              <w:t xml:space="preserve"> and prioritization of local action</w:t>
            </w:r>
          </w:p>
        </w:tc>
        <w:tc>
          <w:tcPr>
            <w:tcW w:w="2700" w:type="dxa"/>
            <w:vAlign w:val="center"/>
          </w:tcPr>
          <w:p w:rsidR="00E56A93" w:rsidRPr="00A80D18" w:rsidRDefault="00A12B7E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Heidi McGowan</w:t>
            </w:r>
          </w:p>
        </w:tc>
        <w:tc>
          <w:tcPr>
            <w:tcW w:w="2790" w:type="dxa"/>
            <w:vAlign w:val="center"/>
          </w:tcPr>
          <w:p w:rsidR="00E56A93" w:rsidRPr="00A80D18" w:rsidRDefault="00A12B7E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5;10-6:00</w:t>
            </w:r>
          </w:p>
        </w:tc>
      </w:tr>
      <w:tr w:rsidR="000C376B" w:rsidRPr="00A80D18" w:rsidTr="00A80D18">
        <w:trPr>
          <w:cantSplit/>
          <w:trHeight w:val="395"/>
        </w:trPr>
        <w:tc>
          <w:tcPr>
            <w:tcW w:w="738" w:type="dxa"/>
            <w:vAlign w:val="center"/>
          </w:tcPr>
          <w:p w:rsidR="000C376B" w:rsidRPr="00A80D18" w:rsidRDefault="007E7261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3667" w:type="dxa"/>
            <w:vAlign w:val="center"/>
          </w:tcPr>
          <w:p w:rsidR="00A3771E" w:rsidRPr="00A80D18" w:rsidRDefault="00A3771E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 xml:space="preserve">Update: </w:t>
            </w:r>
            <w:r w:rsidRPr="00A80D18">
              <w:rPr>
                <w:rFonts w:cstheme="minorHAnsi"/>
                <w:sz w:val="24"/>
              </w:rPr>
              <w:t>Professional Advisory</w:t>
            </w:r>
          </w:p>
          <w:p w:rsidR="000C376B" w:rsidRPr="00A80D18" w:rsidRDefault="000C376B" w:rsidP="00A80D1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C376B" w:rsidRPr="00A80D18" w:rsidRDefault="000C376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Shawn Lybarger</w:t>
            </w:r>
            <w:bookmarkStart w:id="0" w:name="_GoBack"/>
            <w:bookmarkEnd w:id="0"/>
          </w:p>
        </w:tc>
        <w:tc>
          <w:tcPr>
            <w:tcW w:w="2790" w:type="dxa"/>
            <w:vAlign w:val="center"/>
          </w:tcPr>
          <w:p w:rsidR="000C376B" w:rsidRPr="00A80D18" w:rsidRDefault="00A12B7E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6:00</w:t>
            </w:r>
            <w:r w:rsidR="000C376B" w:rsidRPr="00A80D18">
              <w:rPr>
                <w:rFonts w:cstheme="minorHAnsi"/>
                <w:sz w:val="24"/>
              </w:rPr>
              <w:t xml:space="preserve"> – </w:t>
            </w:r>
            <w:r>
              <w:rPr>
                <w:rFonts w:cstheme="minorHAnsi"/>
                <w:sz w:val="24"/>
              </w:rPr>
              <w:t>6:10</w:t>
            </w:r>
          </w:p>
        </w:tc>
      </w:tr>
      <w:tr w:rsidR="00853D45" w:rsidRPr="00A80D18" w:rsidTr="00A80D18">
        <w:trPr>
          <w:cantSplit/>
          <w:trHeight w:val="458"/>
        </w:trPr>
        <w:tc>
          <w:tcPr>
            <w:tcW w:w="738" w:type="dxa"/>
            <w:vAlign w:val="center"/>
          </w:tcPr>
          <w:p w:rsidR="00853D45" w:rsidRPr="00A80D18" w:rsidRDefault="007E7261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8</w:t>
            </w:r>
          </w:p>
        </w:tc>
        <w:tc>
          <w:tcPr>
            <w:tcW w:w="3667" w:type="dxa"/>
            <w:vAlign w:val="center"/>
          </w:tcPr>
          <w:p w:rsidR="00853D45" w:rsidRPr="00A80D18" w:rsidRDefault="00853D45" w:rsidP="00A80D18">
            <w:pPr>
              <w:pStyle w:val="BodyText2"/>
              <w:rPr>
                <w:rFonts w:asciiTheme="minorHAnsi" w:hAnsiTheme="minorHAnsi" w:cstheme="minorHAnsi"/>
              </w:rPr>
            </w:pPr>
            <w:r w:rsidRPr="00A80D18">
              <w:rPr>
                <w:rFonts w:asciiTheme="minorHAnsi" w:hAnsiTheme="minorHAnsi" w:cstheme="minorHAnsi"/>
              </w:rPr>
              <w:t>General Discussion</w:t>
            </w:r>
          </w:p>
        </w:tc>
        <w:tc>
          <w:tcPr>
            <w:tcW w:w="2700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All</w:t>
            </w:r>
          </w:p>
        </w:tc>
        <w:tc>
          <w:tcPr>
            <w:tcW w:w="2790" w:type="dxa"/>
            <w:vAlign w:val="center"/>
          </w:tcPr>
          <w:p w:rsidR="00853D45" w:rsidRPr="00A80D18" w:rsidRDefault="00A12B7E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6:10</w:t>
            </w:r>
            <w:r w:rsidR="00853D45" w:rsidRPr="00A80D18">
              <w:rPr>
                <w:rFonts w:cstheme="minorHAnsi"/>
                <w:sz w:val="24"/>
              </w:rPr>
              <w:t xml:space="preserve">– </w:t>
            </w:r>
            <w:r>
              <w:rPr>
                <w:rFonts w:cstheme="minorHAnsi"/>
                <w:sz w:val="24"/>
              </w:rPr>
              <w:t>6:25</w:t>
            </w:r>
          </w:p>
        </w:tc>
      </w:tr>
      <w:tr w:rsidR="00853D45" w:rsidRPr="00A80D18" w:rsidTr="00A80D18">
        <w:trPr>
          <w:cantSplit/>
          <w:trHeight w:val="620"/>
        </w:trPr>
        <w:tc>
          <w:tcPr>
            <w:tcW w:w="738" w:type="dxa"/>
            <w:vAlign w:val="center"/>
          </w:tcPr>
          <w:p w:rsidR="00853D45" w:rsidRPr="00A80D18" w:rsidRDefault="007E7261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9</w:t>
            </w:r>
          </w:p>
        </w:tc>
        <w:tc>
          <w:tcPr>
            <w:tcW w:w="3667" w:type="dxa"/>
            <w:vAlign w:val="center"/>
          </w:tcPr>
          <w:p w:rsidR="00853D45" w:rsidRPr="00A80D18" w:rsidRDefault="00853D45" w:rsidP="00A80D18">
            <w:pPr>
              <w:pStyle w:val="BodyText2"/>
              <w:rPr>
                <w:rFonts w:asciiTheme="minorHAnsi" w:hAnsiTheme="minorHAnsi" w:cstheme="minorHAnsi"/>
              </w:rPr>
            </w:pPr>
            <w:r w:rsidRPr="00A80D18">
              <w:rPr>
                <w:rFonts w:asciiTheme="minorHAnsi" w:hAnsiTheme="minorHAnsi" w:cstheme="minorHAnsi"/>
              </w:rPr>
              <w:t>Wrap Up/Next Meeting</w:t>
            </w:r>
          </w:p>
          <w:p w:rsidR="00DB770F" w:rsidRPr="00A80D18" w:rsidRDefault="00DB770F" w:rsidP="00A80D18">
            <w:pPr>
              <w:pStyle w:val="BodyText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00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853D45" w:rsidRPr="00A80D18" w:rsidRDefault="00A12B7E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6:25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="004B7DC6" w:rsidRPr="00A80D18">
              <w:rPr>
                <w:rFonts w:cstheme="minorHAnsi"/>
                <w:sz w:val="24"/>
              </w:rPr>
              <w:t>6</w:t>
            </w:r>
            <w:r w:rsidR="00853D45" w:rsidRPr="00A80D18">
              <w:rPr>
                <w:rFonts w:cstheme="minorHAnsi"/>
                <w:sz w:val="24"/>
              </w:rPr>
              <w:t>:</w:t>
            </w:r>
            <w:r>
              <w:rPr>
                <w:rFonts w:cstheme="minorHAnsi"/>
                <w:sz w:val="24"/>
              </w:rPr>
              <w:t>30</w:t>
            </w:r>
          </w:p>
        </w:tc>
      </w:tr>
    </w:tbl>
    <w:p w:rsidR="00A80D18" w:rsidRDefault="00A80D18"/>
    <w:sectPr w:rsidR="00A80D18" w:rsidSect="00A80D1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CE" w:rsidRDefault="00A72BCE" w:rsidP="00C15E8E">
      <w:r>
        <w:separator/>
      </w:r>
    </w:p>
  </w:endnote>
  <w:endnote w:type="continuationSeparator" w:id="0">
    <w:p w:rsidR="00A72BCE" w:rsidRDefault="00A72BCE" w:rsidP="00C1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CE" w:rsidRDefault="00A72BCE" w:rsidP="00C15E8E">
      <w:r>
        <w:separator/>
      </w:r>
    </w:p>
  </w:footnote>
  <w:footnote w:type="continuationSeparator" w:id="0">
    <w:p w:rsidR="00A72BCE" w:rsidRDefault="00A72BCE" w:rsidP="00C1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5383"/>
    <w:multiLevelType w:val="hybridMultilevel"/>
    <w:tmpl w:val="A84A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5B3C"/>
    <w:multiLevelType w:val="hybridMultilevel"/>
    <w:tmpl w:val="82F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95"/>
    <w:rsid w:val="000C376B"/>
    <w:rsid w:val="000F7C90"/>
    <w:rsid w:val="00132224"/>
    <w:rsid w:val="001765D5"/>
    <w:rsid w:val="001E5195"/>
    <w:rsid w:val="00201C4E"/>
    <w:rsid w:val="002421D3"/>
    <w:rsid w:val="002C45A1"/>
    <w:rsid w:val="003B1C1B"/>
    <w:rsid w:val="00432215"/>
    <w:rsid w:val="004376BA"/>
    <w:rsid w:val="004B7DC6"/>
    <w:rsid w:val="007224D9"/>
    <w:rsid w:val="007E7261"/>
    <w:rsid w:val="0081654B"/>
    <w:rsid w:val="00821F82"/>
    <w:rsid w:val="00853D45"/>
    <w:rsid w:val="008A1541"/>
    <w:rsid w:val="009C50AD"/>
    <w:rsid w:val="009D62D3"/>
    <w:rsid w:val="00A12B7E"/>
    <w:rsid w:val="00A241D6"/>
    <w:rsid w:val="00A3771E"/>
    <w:rsid w:val="00A4043A"/>
    <w:rsid w:val="00A62968"/>
    <w:rsid w:val="00A72BCE"/>
    <w:rsid w:val="00A80D18"/>
    <w:rsid w:val="00A814F3"/>
    <w:rsid w:val="00B4636D"/>
    <w:rsid w:val="00C15E8E"/>
    <w:rsid w:val="00D64542"/>
    <w:rsid w:val="00DB770F"/>
    <w:rsid w:val="00DD3B0B"/>
    <w:rsid w:val="00E05EA7"/>
    <w:rsid w:val="00E56A93"/>
    <w:rsid w:val="00F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11654E"/>
  <w15:docId w15:val="{5C1D17DE-EFA4-4A0B-93D4-0C9E785A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9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195"/>
    <w:pPr>
      <w:keepNext/>
      <w:jc w:val="center"/>
      <w:outlineLvl w:val="0"/>
    </w:pPr>
    <w:rPr>
      <w:rFonts w:ascii="Garamond" w:hAnsi="Garamond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95"/>
    <w:pPr>
      <w:ind w:left="720"/>
      <w:contextualSpacing/>
    </w:pPr>
  </w:style>
  <w:style w:type="table" w:styleId="TableGrid">
    <w:name w:val="Table Grid"/>
    <w:basedOn w:val="TableNormal"/>
    <w:uiPriority w:val="59"/>
    <w:rsid w:val="001E519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5195"/>
    <w:pPr>
      <w:jc w:val="center"/>
    </w:pPr>
    <w:rPr>
      <w:rFonts w:ascii="Garamond" w:hAnsi="Garamond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5195"/>
    <w:rPr>
      <w:i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1E5195"/>
    <w:rPr>
      <w:rFonts w:ascii="Garamond" w:hAnsi="Garamond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5195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E5195"/>
    <w:rPr>
      <w:rFonts w:ascii="Garamond" w:hAnsi="Garamond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E5195"/>
  </w:style>
  <w:style w:type="character" w:customStyle="1" w:styleId="Heading1Char">
    <w:name w:val="Heading 1 Char"/>
    <w:basedOn w:val="DefaultParagraphFont"/>
    <w:link w:val="Heading1"/>
    <w:uiPriority w:val="9"/>
    <w:rsid w:val="001E5195"/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E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E8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Vaughn</dc:creator>
  <cp:keywords/>
  <dc:description/>
  <cp:lastModifiedBy>Kiera Culbertson</cp:lastModifiedBy>
  <cp:revision>2</cp:revision>
  <cp:lastPrinted>2017-10-03T16:41:00Z</cp:lastPrinted>
  <dcterms:created xsi:type="dcterms:W3CDTF">2017-11-07T18:23:00Z</dcterms:created>
  <dcterms:modified xsi:type="dcterms:W3CDTF">2017-11-07T18:23:00Z</dcterms:modified>
</cp:coreProperties>
</file>