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2B3199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2B3199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2B3199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03-21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933FB3">
            <w:t>3/21/2019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DB2B94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DB2B94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Shawn/K’Ehleyr</w:t>
                </w:r>
              </w:p>
            </w:tc>
          </w:sdtContent>
        </w:sdt>
      </w:tr>
      <w:tr w:rsidR="0063053B" w:rsidRPr="0040222D" w:rsidTr="00DB2B94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4175ED">
                  <w:rPr>
                    <w:rFonts w:ascii="Segoe UI" w:hAnsi="Segoe UI" w:cs="Segoe UI"/>
                  </w:rPr>
                  <w:t>January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Shawn/</w:t>
                    </w:r>
                    <w:r w:rsidR="007663AE">
                      <w:rPr>
                        <w:rFonts w:ascii="Segoe UI" w:hAnsi="Segoe UI" w:cs="Segoe UI"/>
                      </w:rPr>
                      <w:t xml:space="preserve">K’Ehleyr </w:t>
                    </w:r>
                  </w:p>
                </w:tc>
              </w:sdtContent>
            </w:sdt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92775E" w:rsidP="0050764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KPI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FBFB51396F6E4168A33969808CF802B6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2775E" w:rsidP="0092775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Cynthia</w:t>
                </w:r>
              </w:p>
            </w:tc>
          </w:sdtContent>
        </w:sdt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92775E" w:rsidRDefault="0092775E" w:rsidP="00DB2B9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Community UpLi</w:t>
            </w:r>
            <w:r w:rsidR="00DB2B94">
              <w:rPr>
                <w:rFonts w:ascii="Segoe UI" w:hAnsi="Segoe UI" w:cs="Segoe UI"/>
              </w:rPr>
              <w:t>FT</w:t>
            </w:r>
          </w:p>
        </w:tc>
        <w:tc>
          <w:tcPr>
            <w:tcW w:w="3060" w:type="dxa"/>
            <w:vAlign w:val="center"/>
          </w:tcPr>
          <w:p w:rsidR="0092775E" w:rsidRDefault="0092775E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Vanessa/Brian</w:t>
            </w:r>
          </w:p>
        </w:tc>
      </w:tr>
      <w:tr w:rsidR="0037543D" w:rsidRPr="0040222D" w:rsidTr="00DB2B94">
        <w:tc>
          <w:tcPr>
            <w:tcW w:w="117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10:45</w:t>
            </w:r>
          </w:p>
        </w:tc>
        <w:tc>
          <w:tcPr>
            <w:tcW w:w="6120" w:type="dxa"/>
            <w:vAlign w:val="center"/>
          </w:tcPr>
          <w:p w:rsidR="0037543D" w:rsidRDefault="0037543D" w:rsidP="00B60E9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Update on Governor’s plan and Raise Up Oregon</w:t>
            </w:r>
          </w:p>
        </w:tc>
        <w:tc>
          <w:tcPr>
            <w:tcW w:w="3060" w:type="dxa"/>
            <w:vAlign w:val="center"/>
          </w:tcPr>
          <w:p w:rsidR="0037543D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</w:t>
            </w:r>
          </w:p>
        </w:tc>
      </w:tr>
      <w:tr w:rsidR="0092775E" w:rsidRPr="0040222D" w:rsidTr="00DB2B94">
        <w:trPr>
          <w:trHeight w:val="845"/>
        </w:trPr>
        <w:tc>
          <w:tcPr>
            <w:tcW w:w="1170" w:type="dxa"/>
            <w:vAlign w:val="center"/>
          </w:tcPr>
          <w:p w:rsidR="0092775E" w:rsidRPr="0040222D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37543D">
              <w:rPr>
                <w:rFonts w:ascii="Segoe UI" w:hAnsi="Segoe UI" w:cs="Segoe UI"/>
              </w:rPr>
              <w:t>1:00</w:t>
            </w:r>
          </w:p>
        </w:tc>
        <w:tc>
          <w:tcPr>
            <w:tcW w:w="6120" w:type="dxa"/>
            <w:vAlign w:val="center"/>
          </w:tcPr>
          <w:p w:rsidR="0092775E" w:rsidRPr="0040222D" w:rsidRDefault="0092775E" w:rsidP="006E21A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Qualifying Children for OHP </w:t>
            </w:r>
          </w:p>
        </w:tc>
        <w:tc>
          <w:tcPr>
            <w:tcW w:w="3060" w:type="dxa"/>
            <w:vAlign w:val="center"/>
          </w:tcPr>
          <w:p w:rsidR="0092775E" w:rsidRDefault="0092775E" w:rsidP="006E21A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Cesia Duclos-Ayala</w:t>
            </w:r>
          </w:p>
          <w:p w:rsidR="0092775E" w:rsidRPr="0040222D" w:rsidRDefault="0092775E" w:rsidP="006E21A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(Evergreen Family Medicine)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11:15</w:t>
            </w:r>
          </w:p>
        </w:tc>
        <w:tc>
          <w:tcPr>
            <w:tcW w:w="6120" w:type="dxa"/>
            <w:vAlign w:val="center"/>
          </w:tcPr>
          <w:p w:rsidR="0092775E" w:rsidRDefault="0092775E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Well-child Walk-in Appointments and Vaccinations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Breanna Callahan</w:t>
            </w:r>
          </w:p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(Evergreen Family Medicine)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37543D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92775E" w:rsidRDefault="0092775E" w:rsidP="0092775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Updates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37543D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</w:t>
            </w:r>
            <w:r w:rsidR="0037543D">
              <w:rPr>
                <w:rFonts w:ascii="Segoe UI" w:hAnsi="Segoe UI" w:cs="Segoe UI"/>
              </w:rPr>
              <w:t>5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92775E" w:rsidRDefault="0092775E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92775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92775E" w:rsidRDefault="0092775E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229050656"/>
            <w:placeholder>
              <w:docPart w:val="8EBC7400E10246DEB102A3AC7F0C03A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92775E" w:rsidRDefault="009D128E" w:rsidP="0028604F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Shawn/K’Ehle</w:t>
                </w:r>
                <w:r w:rsidR="0028604F">
                  <w:rPr>
                    <w:rFonts w:ascii="Segoe UI" w:hAnsi="Segoe UI" w:cs="Segoe UI"/>
                  </w:rPr>
                  <w:t>yr</w:t>
                </w:r>
              </w:p>
            </w:tc>
          </w:sdtContent>
        </w:sdt>
        <w:bookmarkStart w:id="0" w:name="_GoBack"/>
        <w:bookmarkEnd w:id="0"/>
      </w:tr>
      <w:tr w:rsidR="001978E3" w:rsidRPr="0040222D" w:rsidTr="00DB2B94">
        <w:tc>
          <w:tcPr>
            <w:tcW w:w="1170" w:type="dxa"/>
            <w:vAlign w:val="center"/>
          </w:tcPr>
          <w:p w:rsidR="001978E3" w:rsidRDefault="001978E3" w:rsidP="001978E3">
            <w:pPr>
              <w:spacing w:before="0" w:after="0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1978E3" w:rsidRPr="0040222D" w:rsidRDefault="001978E3" w:rsidP="001978E3">
            <w:pPr>
              <w:spacing w:before="0" w:after="0"/>
              <w:rPr>
                <w:rFonts w:ascii="Segoe UI" w:hAnsi="Segoe UI" w:cs="Segoe UI"/>
              </w:rPr>
            </w:pPr>
          </w:p>
        </w:tc>
        <w:tc>
          <w:tcPr>
            <w:tcW w:w="3060" w:type="dxa"/>
            <w:vAlign w:val="center"/>
          </w:tcPr>
          <w:p w:rsidR="001978E3" w:rsidRDefault="001978E3" w:rsidP="001978E3">
            <w:pPr>
              <w:spacing w:before="0" w:after="0"/>
              <w:jc w:val="center"/>
              <w:rPr>
                <w:rFonts w:ascii="Segoe UI" w:hAnsi="Segoe UI" w:cs="Segoe UI"/>
              </w:rPr>
            </w:pPr>
          </w:p>
        </w:tc>
      </w:tr>
      <w:tr w:rsidR="0092775E" w:rsidRPr="0040222D" w:rsidTr="00DB2B94">
        <w:tc>
          <w:tcPr>
            <w:tcW w:w="1170" w:type="dxa"/>
            <w:vAlign w:val="center"/>
          </w:tcPr>
          <w:p w:rsidR="0092775E" w:rsidRDefault="0092775E" w:rsidP="001978E3">
            <w:pPr>
              <w:spacing w:before="0" w:after="0"/>
              <w:rPr>
                <w:rFonts w:ascii="Segoe UI" w:hAnsi="Segoe UI" w:cs="Segoe UI"/>
              </w:rPr>
            </w:pPr>
          </w:p>
          <w:p w:rsidR="001978E3" w:rsidRDefault="001978E3" w:rsidP="001978E3">
            <w:pPr>
              <w:spacing w:before="0" w:after="0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1978E3" w:rsidRDefault="0092775E" w:rsidP="001978E3">
            <w:pPr>
              <w:spacing w:before="0" w:after="0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1978E3">
              <w:rPr>
                <w:rFonts w:ascii="Segoe UI" w:hAnsi="Segoe UI" w:cs="Segoe UI"/>
              </w:rPr>
              <w:t>April 25</w:t>
            </w:r>
            <w:r>
              <w:rPr>
                <w:rFonts w:ascii="Segoe UI" w:hAnsi="Segoe UI" w:cs="Segoe UI"/>
              </w:rPr>
              <w:t>, 2019</w:t>
            </w:r>
            <w:r w:rsidR="001978E3">
              <w:rPr>
                <w:rFonts w:ascii="Segoe UI" w:hAnsi="Segoe UI" w:cs="Segoe UI"/>
              </w:rPr>
              <w:t xml:space="preserve"> -10:00 am to 12:00 pm in the Deer Creek room at the library building</w:t>
            </w:r>
          </w:p>
        </w:tc>
        <w:tc>
          <w:tcPr>
            <w:tcW w:w="3060" w:type="dxa"/>
            <w:vAlign w:val="center"/>
          </w:tcPr>
          <w:p w:rsidR="0092775E" w:rsidRDefault="0092775E" w:rsidP="001978E3">
            <w:pPr>
              <w:spacing w:before="0" w:after="0"/>
              <w:jc w:val="center"/>
              <w:rPr>
                <w:rFonts w:ascii="Segoe UI" w:hAnsi="Segoe UI" w:cs="Segoe UI"/>
              </w:rPr>
            </w:pPr>
          </w:p>
        </w:tc>
      </w:tr>
      <w:tr w:rsidR="0092775E" w:rsidRPr="0040222D" w:rsidTr="00DB2B94">
        <w:trPr>
          <w:trHeight w:val="458"/>
        </w:trPr>
        <w:tc>
          <w:tcPr>
            <w:tcW w:w="117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92775E" w:rsidRPr="0040222D" w:rsidRDefault="0092775E" w:rsidP="005D2B81">
            <w:pPr>
              <w:rPr>
                <w:rFonts w:ascii="Segoe UI" w:hAnsi="Segoe UI" w:cs="Segoe UI"/>
              </w:rPr>
            </w:pPr>
          </w:p>
        </w:tc>
        <w:tc>
          <w:tcPr>
            <w:tcW w:w="3060" w:type="dxa"/>
            <w:vAlign w:val="center"/>
          </w:tcPr>
          <w:p w:rsidR="0092775E" w:rsidRPr="0040222D" w:rsidRDefault="0092775E" w:rsidP="00527D6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99" w:rsidRDefault="002B3199">
      <w:r>
        <w:separator/>
      </w:r>
    </w:p>
  </w:endnote>
  <w:endnote w:type="continuationSeparator" w:id="0">
    <w:p w:rsidR="002B3199" w:rsidRDefault="002B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99" w:rsidRDefault="002B3199">
      <w:r>
        <w:separator/>
      </w:r>
    </w:p>
  </w:footnote>
  <w:footnote w:type="continuationSeparator" w:id="0">
    <w:p w:rsidR="002B3199" w:rsidRDefault="002B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978E3"/>
    <w:rsid w:val="001A74DF"/>
    <w:rsid w:val="001B4A0A"/>
    <w:rsid w:val="001B7008"/>
    <w:rsid w:val="00225779"/>
    <w:rsid w:val="00282FEA"/>
    <w:rsid w:val="0028604F"/>
    <w:rsid w:val="00294777"/>
    <w:rsid w:val="002B0954"/>
    <w:rsid w:val="002B3199"/>
    <w:rsid w:val="002C2BBD"/>
    <w:rsid w:val="002F0283"/>
    <w:rsid w:val="00305E75"/>
    <w:rsid w:val="00306763"/>
    <w:rsid w:val="003147AF"/>
    <w:rsid w:val="00315905"/>
    <w:rsid w:val="0033778D"/>
    <w:rsid w:val="00363DB1"/>
    <w:rsid w:val="0037543D"/>
    <w:rsid w:val="003831C9"/>
    <w:rsid w:val="003A3732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A5725"/>
    <w:rsid w:val="006A64D3"/>
    <w:rsid w:val="006E21A5"/>
    <w:rsid w:val="006E499B"/>
    <w:rsid w:val="006E6D86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2775E"/>
    <w:rsid w:val="00933FB3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D0398"/>
    <w:rsid w:val="009D128E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4A9E"/>
    <w:rsid w:val="00BD6E55"/>
    <w:rsid w:val="00BE1CB4"/>
    <w:rsid w:val="00C024D2"/>
    <w:rsid w:val="00C17137"/>
    <w:rsid w:val="00C36450"/>
    <w:rsid w:val="00C66A22"/>
    <w:rsid w:val="00C71FB7"/>
    <w:rsid w:val="00C86EAC"/>
    <w:rsid w:val="00CA0F98"/>
    <w:rsid w:val="00CA2D7A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F33AB"/>
    <w:rsid w:val="00DF6352"/>
    <w:rsid w:val="00DF7472"/>
    <w:rsid w:val="00E0265F"/>
    <w:rsid w:val="00E04556"/>
    <w:rsid w:val="00E05995"/>
    <w:rsid w:val="00E14E61"/>
    <w:rsid w:val="00E33491"/>
    <w:rsid w:val="00E4166E"/>
    <w:rsid w:val="00E55D88"/>
    <w:rsid w:val="00E650BD"/>
    <w:rsid w:val="00E66FA8"/>
    <w:rsid w:val="00E9416E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CC6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FBFB51396F6E4168A33969808CF80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2478-E7AB-49D6-9526-6CE21ECD7817}"/>
      </w:docPartPr>
      <w:docPartBody>
        <w:p w:rsidR="00495D9A" w:rsidRDefault="00823A20" w:rsidP="00823A20">
          <w:pPr>
            <w:pStyle w:val="FBFB51396F6E4168A33969808CF802B6"/>
          </w:pPr>
          <w:r>
            <w:t>[Owner]</w:t>
          </w:r>
        </w:p>
      </w:docPartBody>
    </w:docPart>
    <w:docPart>
      <w:docPartPr>
        <w:name w:val="8EBC7400E10246DEB102A3AC7F0C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0C82-7E17-4AC9-94F7-0B89A1235737}"/>
      </w:docPartPr>
      <w:docPartBody>
        <w:p w:rsidR="00495D9A" w:rsidRDefault="00823A20" w:rsidP="00823A20">
          <w:pPr>
            <w:pStyle w:val="8EBC7400E10246DEB102A3AC7F0C03AC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A3854"/>
    <w:rsid w:val="000D0D0C"/>
    <w:rsid w:val="000F4451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92427"/>
    <w:rsid w:val="00AA6220"/>
    <w:rsid w:val="00BE1E8E"/>
    <w:rsid w:val="00CB4707"/>
    <w:rsid w:val="00D36891"/>
    <w:rsid w:val="00D96057"/>
    <w:rsid w:val="00DB3A56"/>
    <w:rsid w:val="00EB0F10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7BEA68C4A5354BFC9030F0575D809335">
    <w:name w:val="7BEA68C4A5354BFC9030F0575D809335"/>
    <w:rsid w:val="00A92427"/>
  </w:style>
  <w:style w:type="paragraph" w:customStyle="1" w:styleId="529759CE717043459AAA477A4B56F4A4">
    <w:name w:val="529759CE717043459AAA477A4B56F4A4"/>
    <w:rsid w:val="00A92427"/>
  </w:style>
  <w:style w:type="paragraph" w:customStyle="1" w:styleId="D4B5DC192F91437388E716B511364446">
    <w:name w:val="D4B5DC192F91437388E716B511364446"/>
    <w:rsid w:val="00A92427"/>
  </w:style>
  <w:style w:type="paragraph" w:customStyle="1" w:styleId="CBBCE5825AFC4683ADF863FB50F73328">
    <w:name w:val="CBBCE5825AFC4683ADF863FB50F73328"/>
    <w:rsid w:val="00A92427"/>
  </w:style>
  <w:style w:type="paragraph" w:customStyle="1" w:styleId="D2D36FD2CC8A43159692AA5D3B5961F1">
    <w:name w:val="D2D36FD2CC8A43159692AA5D3B5961F1"/>
    <w:rsid w:val="00A92427"/>
  </w:style>
  <w:style w:type="paragraph" w:customStyle="1" w:styleId="7A2BFAC3F9194AE7A84A6398CC12F46B">
    <w:name w:val="7A2BFAC3F9194AE7A84A6398CC12F46B"/>
    <w:rsid w:val="00A92427"/>
  </w:style>
  <w:style w:type="paragraph" w:customStyle="1" w:styleId="3132DB0A36AE40A6BA5B1126E63BB0C6">
    <w:name w:val="3132DB0A36AE40A6BA5B1126E63BB0C6"/>
    <w:rsid w:val="00A92427"/>
  </w:style>
  <w:style w:type="paragraph" w:customStyle="1" w:styleId="854BE0C5A2A147A59FFBFE5CF9B5F2E2">
    <w:name w:val="854BE0C5A2A147A59FFBFE5CF9B5F2E2"/>
    <w:rsid w:val="00A92427"/>
  </w:style>
  <w:style w:type="paragraph" w:customStyle="1" w:styleId="87947906C9AB47B79EFB25A0297ED6FC">
    <w:name w:val="87947906C9AB47B79EFB25A0297ED6FC"/>
    <w:rsid w:val="00A9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2019-03-07T00:37:00Z</dcterms:created>
  <dcterms:modified xsi:type="dcterms:W3CDTF">2019-03-11T15:05:00Z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