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83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>South-Central Oregon Early Learning Hub</w:t>
      </w:r>
    </w:p>
    <w:p w:rsidR="00121B4C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 xml:space="preserve">Lake County Community Governance Council  </w:t>
      </w:r>
    </w:p>
    <w:p w:rsidR="00121B4C" w:rsidRPr="00121B4C" w:rsidRDefault="00242FE0" w:rsidP="00121B4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Agenda February </w:t>
      </w: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 xml:space="preserve"> 23</w:t>
      </w:r>
      <w:r w:rsidR="003A3C04">
        <w:rPr>
          <w:rFonts w:ascii="Garamond" w:hAnsi="Garamond"/>
          <w:b/>
          <w:sz w:val="32"/>
          <w:szCs w:val="32"/>
        </w:rPr>
        <w:t>, 2021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Welcome/Introductions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 Agenda/Meeting Minutes</w:t>
      </w:r>
      <w:r w:rsidR="00060816">
        <w:rPr>
          <w:rFonts w:ascii="Garamond" w:hAnsi="Garamond"/>
          <w:b/>
          <w:sz w:val="24"/>
          <w:szCs w:val="24"/>
        </w:rPr>
        <w:t>- Approv</w:t>
      </w:r>
      <w:r w:rsidR="003A3C04">
        <w:rPr>
          <w:rFonts w:ascii="Garamond" w:hAnsi="Garamond"/>
          <w:b/>
          <w:sz w:val="24"/>
          <w:szCs w:val="24"/>
        </w:rPr>
        <w:t>e minutes from December 15, 2020</w:t>
      </w:r>
      <w:r w:rsidR="00060816">
        <w:rPr>
          <w:rFonts w:ascii="Garamond" w:hAnsi="Garamond"/>
          <w:b/>
          <w:sz w:val="24"/>
          <w:szCs w:val="24"/>
        </w:rPr>
        <w:t xml:space="preserve"> meeting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Hub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EI/ECSE Report</w:t>
      </w:r>
      <w:r w:rsidR="003A3C04">
        <w:rPr>
          <w:rFonts w:ascii="Garamond" w:hAnsi="Garamond"/>
          <w:b/>
          <w:sz w:val="24"/>
          <w:szCs w:val="24"/>
        </w:rPr>
        <w:t xml:space="preserve"> – Mike Benson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ESD/School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Early Learning Providers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Health District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DHS/AFS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Business/Community Report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Additions</w:t>
      </w:r>
      <w:r w:rsidR="00046DF1">
        <w:rPr>
          <w:rFonts w:ascii="Garamond" w:hAnsi="Garamond"/>
          <w:b/>
          <w:sz w:val="24"/>
          <w:szCs w:val="24"/>
        </w:rPr>
        <w:t>-Update</w:t>
      </w:r>
    </w:p>
    <w:p w:rsidR="00121B4C" w:rsidRPr="00121B4C" w:rsidRDefault="00121B4C" w:rsidP="00121B4C">
      <w:pPr>
        <w:rPr>
          <w:rFonts w:ascii="Garamond" w:hAnsi="Garamond"/>
          <w:b/>
          <w:sz w:val="24"/>
          <w:szCs w:val="24"/>
        </w:rPr>
      </w:pPr>
    </w:p>
    <w:sectPr w:rsidR="00121B4C" w:rsidRPr="0012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4C"/>
    <w:rsid w:val="00046DF1"/>
    <w:rsid w:val="00060816"/>
    <w:rsid w:val="00121B4C"/>
    <w:rsid w:val="00175183"/>
    <w:rsid w:val="00242FE0"/>
    <w:rsid w:val="003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4A93"/>
  <w15:chartTrackingRefBased/>
  <w15:docId w15:val="{88A82824-B222-4708-B551-0B76C114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Vicky Taylor</cp:lastModifiedBy>
  <cp:revision>5</cp:revision>
  <cp:lastPrinted>2020-11-17T15:38:00Z</cp:lastPrinted>
  <dcterms:created xsi:type="dcterms:W3CDTF">2020-11-17T15:28:00Z</dcterms:created>
  <dcterms:modified xsi:type="dcterms:W3CDTF">2021-02-22T18:06:00Z</dcterms:modified>
</cp:coreProperties>
</file>