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0592" w14:textId="165716BC" w:rsidR="003F7A71" w:rsidRPr="00FE4845" w:rsidRDefault="003F7A71" w:rsidP="003F7A71">
      <w:pPr>
        <w:rPr>
          <w:sz w:val="24"/>
          <w:szCs w:val="24"/>
        </w:rPr>
      </w:pPr>
      <w:r w:rsidRPr="00FE4845">
        <w:rPr>
          <w:sz w:val="24"/>
          <w:szCs w:val="24"/>
        </w:rPr>
        <w:t>Meeting at 1:30 pm in ESD Conference Room - Call in number 1-641-715-3680 Access 903411#</w:t>
      </w:r>
    </w:p>
    <w:p w14:paraId="58A3CE78" w14:textId="77777777" w:rsidR="00B7799C" w:rsidRPr="00167E82" w:rsidRDefault="00B7799C" w:rsidP="00B7799C">
      <w:pPr>
        <w:rPr>
          <w:sz w:val="24"/>
          <w:szCs w:val="24"/>
        </w:rPr>
      </w:pPr>
      <w:r w:rsidRPr="00167E82">
        <w:rPr>
          <w:sz w:val="24"/>
          <w:szCs w:val="24"/>
        </w:rPr>
        <w:t>2018-19 Regional Goals:</w:t>
      </w:r>
    </w:p>
    <w:p w14:paraId="1F34C01E" w14:textId="77777777" w:rsidR="00B7799C" w:rsidRPr="00167E82" w:rsidRDefault="00B7799C" w:rsidP="00B77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E82">
        <w:rPr>
          <w:sz w:val="24"/>
          <w:szCs w:val="24"/>
        </w:rPr>
        <w:t>Expand Access to Infant/Toddler Care</w:t>
      </w:r>
    </w:p>
    <w:p w14:paraId="45BAEF4D" w14:textId="77777777" w:rsidR="00B7799C" w:rsidRPr="00167E82" w:rsidRDefault="00B7799C" w:rsidP="00B77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E82">
        <w:rPr>
          <w:sz w:val="24"/>
          <w:szCs w:val="24"/>
        </w:rPr>
        <w:t>Preschool Promise – Regional Expansion</w:t>
      </w:r>
    </w:p>
    <w:p w14:paraId="2F7B43DA" w14:textId="77777777" w:rsidR="00B7799C" w:rsidRPr="00167E82" w:rsidRDefault="00B7799C" w:rsidP="00B77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E82">
        <w:rPr>
          <w:sz w:val="24"/>
          <w:szCs w:val="24"/>
        </w:rPr>
        <w:t>Resource Facilitation and Universal Intake/Referral</w:t>
      </w:r>
    </w:p>
    <w:p w14:paraId="26E6C4BC" w14:textId="77777777" w:rsidR="00B7799C" w:rsidRPr="00167E82" w:rsidRDefault="00B7799C" w:rsidP="00B77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E82">
        <w:rPr>
          <w:sz w:val="24"/>
          <w:szCs w:val="24"/>
        </w:rPr>
        <w:t>Innovative Kindergarten Strategies</w:t>
      </w:r>
    </w:p>
    <w:p w14:paraId="7E161F29" w14:textId="77777777" w:rsidR="00B7799C" w:rsidRPr="00167E82" w:rsidRDefault="00B7799C" w:rsidP="00B7799C">
      <w:pPr>
        <w:rPr>
          <w:sz w:val="24"/>
          <w:szCs w:val="24"/>
        </w:rPr>
      </w:pPr>
    </w:p>
    <w:p w14:paraId="31B650F2" w14:textId="77777777" w:rsidR="00B7799C" w:rsidRPr="00A80D18" w:rsidRDefault="00B7799C" w:rsidP="00B7799C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tbl>
      <w:tblPr>
        <w:tblStyle w:val="TableGrid"/>
        <w:tblW w:w="728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955"/>
        <w:gridCol w:w="2592"/>
      </w:tblGrid>
      <w:tr w:rsidR="00B7799C" w:rsidRPr="00A80D18" w14:paraId="3CF518C6" w14:textId="77777777" w:rsidTr="00B7799C">
        <w:trPr>
          <w:cantSplit/>
          <w:trHeight w:val="440"/>
          <w:jc w:val="center"/>
        </w:trPr>
        <w:tc>
          <w:tcPr>
            <w:tcW w:w="738" w:type="dxa"/>
            <w:shd w:val="clear" w:color="auto" w:fill="ED7D31" w:themeFill="accent2"/>
            <w:vAlign w:val="center"/>
          </w:tcPr>
          <w:p w14:paraId="1595AD08" w14:textId="77777777" w:rsidR="00B7799C" w:rsidRPr="00A80D18" w:rsidRDefault="00B7799C" w:rsidP="00D95847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955" w:type="dxa"/>
            <w:shd w:val="clear" w:color="auto" w:fill="ED7D31" w:themeFill="accent2"/>
            <w:vAlign w:val="center"/>
          </w:tcPr>
          <w:p w14:paraId="2A1BD137" w14:textId="77777777" w:rsidR="00B7799C" w:rsidRPr="00A80D18" w:rsidRDefault="00B7799C" w:rsidP="00D95847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592" w:type="dxa"/>
            <w:shd w:val="clear" w:color="auto" w:fill="ED7D31" w:themeFill="accent2"/>
            <w:vAlign w:val="center"/>
          </w:tcPr>
          <w:p w14:paraId="0836057F" w14:textId="77777777" w:rsidR="00B7799C" w:rsidRPr="00A80D18" w:rsidRDefault="00B7799C" w:rsidP="00D95847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</w:tr>
      <w:tr w:rsidR="00B7799C" w:rsidRPr="00A80D18" w14:paraId="606B54CF" w14:textId="77777777" w:rsidTr="00B7799C">
        <w:trPr>
          <w:cantSplit/>
          <w:trHeight w:val="467"/>
          <w:jc w:val="center"/>
        </w:trPr>
        <w:tc>
          <w:tcPr>
            <w:tcW w:w="738" w:type="dxa"/>
            <w:vAlign w:val="center"/>
          </w:tcPr>
          <w:p w14:paraId="21C43587" w14:textId="77777777" w:rsidR="00B7799C" w:rsidRPr="00A80D18" w:rsidRDefault="00B7799C" w:rsidP="00D95847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955" w:type="dxa"/>
            <w:vAlign w:val="center"/>
          </w:tcPr>
          <w:p w14:paraId="7F464E76" w14:textId="77777777" w:rsidR="00B7799C" w:rsidRPr="00B7799C" w:rsidRDefault="00B7799C" w:rsidP="00D95847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</w:tc>
        <w:tc>
          <w:tcPr>
            <w:tcW w:w="2592" w:type="dxa"/>
            <w:vAlign w:val="center"/>
          </w:tcPr>
          <w:p w14:paraId="473CFD94" w14:textId="258A1294" w:rsidR="00B7799C" w:rsidRPr="00A642F1" w:rsidRDefault="00B7799C" w:rsidP="00D95847">
            <w:pPr>
              <w:rPr>
                <w:rFonts w:cstheme="minorHAnsi"/>
                <w:sz w:val="24"/>
              </w:rPr>
            </w:pPr>
            <w:r w:rsidRPr="00A642F1">
              <w:rPr>
                <w:rFonts w:cstheme="minorHAnsi"/>
                <w:sz w:val="24"/>
              </w:rPr>
              <w:t>Vicky Taylor</w:t>
            </w:r>
          </w:p>
        </w:tc>
      </w:tr>
      <w:tr w:rsidR="00B7799C" w:rsidRPr="00A80D18" w14:paraId="6FBA0DE2" w14:textId="77777777" w:rsidTr="00B7799C">
        <w:trPr>
          <w:cantSplit/>
          <w:trHeight w:val="395"/>
          <w:jc w:val="center"/>
        </w:trPr>
        <w:tc>
          <w:tcPr>
            <w:tcW w:w="738" w:type="dxa"/>
            <w:vAlign w:val="center"/>
          </w:tcPr>
          <w:p w14:paraId="10A17A92" w14:textId="77777777" w:rsidR="00B7799C" w:rsidRPr="00A80D18" w:rsidRDefault="00B7799C" w:rsidP="00D95847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955" w:type="dxa"/>
            <w:vAlign w:val="center"/>
          </w:tcPr>
          <w:p w14:paraId="1DE7DFB3" w14:textId="41BC2D81" w:rsidR="00B7799C" w:rsidRDefault="00B7799C" w:rsidP="00D95847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Action Items</w:t>
            </w:r>
          </w:p>
          <w:p w14:paraId="6B2A786A" w14:textId="1FBC3C1A" w:rsidR="00B7799C" w:rsidRPr="00B7799C" w:rsidRDefault="00B7799C" w:rsidP="00D95847">
            <w:pPr>
              <w:rPr>
                <w:rFonts w:cstheme="minorHAnsi"/>
                <w:sz w:val="24"/>
              </w:rPr>
            </w:pPr>
            <w:r w:rsidRPr="00B7799C">
              <w:rPr>
                <w:rFonts w:cstheme="minorHAnsi"/>
                <w:sz w:val="24"/>
              </w:rPr>
              <w:t>Review Agenda</w:t>
            </w:r>
          </w:p>
          <w:p w14:paraId="637D9364" w14:textId="7ADE6B02" w:rsidR="00B7799C" w:rsidRPr="003A4FC2" w:rsidRDefault="00B7799C" w:rsidP="00B7799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Approve </w:t>
            </w:r>
            <w:r>
              <w:rPr>
                <w:rFonts w:cstheme="minorHAnsi"/>
                <w:sz w:val="24"/>
              </w:rPr>
              <w:t>April</w:t>
            </w:r>
            <w:r>
              <w:rPr>
                <w:rFonts w:cstheme="minorHAnsi"/>
                <w:sz w:val="24"/>
              </w:rPr>
              <w:t xml:space="preserve"> 2019</w:t>
            </w:r>
            <w:r w:rsidRPr="00A80D18">
              <w:rPr>
                <w:rFonts w:cstheme="minorHAnsi"/>
                <w:sz w:val="24"/>
              </w:rPr>
              <w:t xml:space="preserve"> Minutes</w:t>
            </w:r>
            <w:bookmarkStart w:id="0" w:name="_GoBack"/>
            <w:bookmarkEnd w:id="0"/>
          </w:p>
        </w:tc>
        <w:tc>
          <w:tcPr>
            <w:tcW w:w="2592" w:type="dxa"/>
            <w:vAlign w:val="center"/>
          </w:tcPr>
          <w:p w14:paraId="638C5A76" w14:textId="7637E07E" w:rsidR="00B7799C" w:rsidRPr="00A80D18" w:rsidRDefault="00B7799C" w:rsidP="00D9584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Vicky Taylor</w:t>
            </w:r>
          </w:p>
        </w:tc>
      </w:tr>
      <w:tr w:rsidR="00B7799C" w:rsidRPr="00A80D18" w14:paraId="6C0EE411" w14:textId="77777777" w:rsidTr="00B7799C">
        <w:trPr>
          <w:cantSplit/>
          <w:trHeight w:val="683"/>
          <w:jc w:val="center"/>
        </w:trPr>
        <w:tc>
          <w:tcPr>
            <w:tcW w:w="738" w:type="dxa"/>
            <w:vAlign w:val="center"/>
          </w:tcPr>
          <w:p w14:paraId="4FB384B9" w14:textId="77777777" w:rsidR="00B7799C" w:rsidRPr="00A80D18" w:rsidRDefault="00B7799C" w:rsidP="00D95847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955" w:type="dxa"/>
            <w:vAlign w:val="center"/>
          </w:tcPr>
          <w:p w14:paraId="09058352" w14:textId="77777777" w:rsidR="00B7799C" w:rsidRDefault="00B7799C" w:rsidP="00D95847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Voting </w:t>
            </w:r>
          </w:p>
          <w:p w14:paraId="43C9A300" w14:textId="77777777" w:rsidR="00B7799C" w:rsidRDefault="00B7799C" w:rsidP="00D9584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Chair/Vice-Chair</w:t>
            </w:r>
          </w:p>
          <w:p w14:paraId="34F77D28" w14:textId="21B045F7" w:rsidR="00B7799C" w:rsidRPr="00B7799C" w:rsidRDefault="00B7799C" w:rsidP="00D9584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 Steering Committee Positions</w:t>
            </w:r>
          </w:p>
        </w:tc>
        <w:tc>
          <w:tcPr>
            <w:tcW w:w="2592" w:type="dxa"/>
            <w:vAlign w:val="center"/>
          </w:tcPr>
          <w:p w14:paraId="15893A1B" w14:textId="37BA179F" w:rsidR="00B7799C" w:rsidRPr="00A80D18" w:rsidRDefault="00B7799C" w:rsidP="00D95847">
            <w:pPr>
              <w:rPr>
                <w:rFonts w:cstheme="minorHAnsi"/>
                <w:sz w:val="24"/>
              </w:rPr>
            </w:pPr>
          </w:p>
        </w:tc>
      </w:tr>
      <w:tr w:rsidR="00B7799C" w:rsidRPr="00A80D18" w14:paraId="723AA5DC" w14:textId="77777777" w:rsidTr="00B7799C">
        <w:trPr>
          <w:cantSplit/>
          <w:trHeight w:val="665"/>
          <w:jc w:val="center"/>
        </w:trPr>
        <w:tc>
          <w:tcPr>
            <w:tcW w:w="738" w:type="dxa"/>
            <w:vAlign w:val="center"/>
          </w:tcPr>
          <w:p w14:paraId="125056CA" w14:textId="77777777" w:rsidR="00B7799C" w:rsidRPr="00A80D18" w:rsidRDefault="00B7799C" w:rsidP="00B7799C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955" w:type="dxa"/>
            <w:vAlign w:val="center"/>
          </w:tcPr>
          <w:p w14:paraId="2F1E4B8A" w14:textId="1DA6819D" w:rsidR="00B7799C" w:rsidRPr="00882AD5" w:rsidRDefault="00B7799C" w:rsidP="00B7799C">
            <w:pPr>
              <w:rPr>
                <w:rFonts w:cstheme="minorHAnsi"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EL Hub Updates</w:t>
            </w:r>
          </w:p>
        </w:tc>
        <w:tc>
          <w:tcPr>
            <w:tcW w:w="2592" w:type="dxa"/>
            <w:vAlign w:val="center"/>
          </w:tcPr>
          <w:p w14:paraId="61B63688" w14:textId="3C4D3530" w:rsidR="00B7799C" w:rsidRDefault="00B7799C" w:rsidP="00B7799C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  <w:r>
              <w:rPr>
                <w:rFonts w:cstheme="minorHAnsi"/>
                <w:sz w:val="24"/>
              </w:rPr>
              <w:t>, Cynthia Hurkes,</w:t>
            </w:r>
          </w:p>
          <w:p w14:paraId="3844C3E7" w14:textId="1846C163" w:rsidR="00B7799C" w:rsidRPr="00A80D18" w:rsidRDefault="00B7799C" w:rsidP="00B7799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Julie Hurley</w:t>
            </w:r>
          </w:p>
        </w:tc>
      </w:tr>
      <w:tr w:rsidR="00B7799C" w:rsidRPr="00A80D18" w14:paraId="0C44F531" w14:textId="77777777" w:rsidTr="00B7799C">
        <w:trPr>
          <w:cantSplit/>
          <w:trHeight w:val="485"/>
          <w:jc w:val="center"/>
        </w:trPr>
        <w:tc>
          <w:tcPr>
            <w:tcW w:w="738" w:type="dxa"/>
            <w:vAlign w:val="center"/>
          </w:tcPr>
          <w:p w14:paraId="4EF9CE26" w14:textId="77777777" w:rsidR="00B7799C" w:rsidRPr="00A80D18" w:rsidRDefault="00B7799C" w:rsidP="00B7799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3955" w:type="dxa"/>
            <w:vAlign w:val="center"/>
          </w:tcPr>
          <w:p w14:paraId="606670ED" w14:textId="63D9A612" w:rsidR="00B7799C" w:rsidRPr="000A4B7D" w:rsidRDefault="00B7799C" w:rsidP="00B7799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Community </w:t>
            </w:r>
            <w:proofErr w:type="spellStart"/>
            <w:r>
              <w:rPr>
                <w:rFonts w:cstheme="minorHAnsi"/>
                <w:b/>
                <w:sz w:val="24"/>
              </w:rPr>
              <w:t>UPLiFT</w:t>
            </w:r>
            <w:proofErr w:type="spellEnd"/>
          </w:p>
        </w:tc>
        <w:tc>
          <w:tcPr>
            <w:tcW w:w="2592" w:type="dxa"/>
            <w:vAlign w:val="center"/>
          </w:tcPr>
          <w:p w14:paraId="55072E3B" w14:textId="79219DB7" w:rsidR="00B7799C" w:rsidRPr="00A80D18" w:rsidRDefault="00B7799C" w:rsidP="00B7799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Vanessa Pingleton</w:t>
            </w:r>
          </w:p>
        </w:tc>
      </w:tr>
      <w:tr w:rsidR="00B7799C" w:rsidRPr="00A80D18" w14:paraId="79555D94" w14:textId="77777777" w:rsidTr="00B7799C">
        <w:trPr>
          <w:cantSplit/>
          <w:trHeight w:val="458"/>
          <w:jc w:val="center"/>
        </w:trPr>
        <w:tc>
          <w:tcPr>
            <w:tcW w:w="738" w:type="dxa"/>
            <w:vAlign w:val="center"/>
          </w:tcPr>
          <w:p w14:paraId="526EE457" w14:textId="171EA820" w:rsidR="00B7799C" w:rsidRDefault="00B7799C" w:rsidP="00B7799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3955" w:type="dxa"/>
            <w:vAlign w:val="center"/>
          </w:tcPr>
          <w:p w14:paraId="033AC922" w14:textId="4ED2CCE4" w:rsidR="00B7799C" w:rsidRDefault="00B7799C" w:rsidP="00B7799C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Schools / School Readiness</w:t>
            </w:r>
          </w:p>
        </w:tc>
        <w:tc>
          <w:tcPr>
            <w:tcW w:w="2592" w:type="dxa"/>
            <w:vAlign w:val="center"/>
          </w:tcPr>
          <w:p w14:paraId="0142C392" w14:textId="1C50D2FF" w:rsidR="00B7799C" w:rsidRPr="00A80D18" w:rsidRDefault="00B7799C" w:rsidP="00B7799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Jack, Will, Susan, Gail</w:t>
            </w:r>
          </w:p>
        </w:tc>
      </w:tr>
      <w:tr w:rsidR="00B7799C" w:rsidRPr="00A80D18" w14:paraId="5E83A2F0" w14:textId="77777777" w:rsidTr="00B7799C">
        <w:trPr>
          <w:cantSplit/>
          <w:trHeight w:val="458"/>
          <w:jc w:val="center"/>
        </w:trPr>
        <w:tc>
          <w:tcPr>
            <w:tcW w:w="738" w:type="dxa"/>
            <w:vAlign w:val="center"/>
          </w:tcPr>
          <w:p w14:paraId="5AF3E7AD" w14:textId="63BB46C5" w:rsidR="00B7799C" w:rsidRDefault="00B7799C" w:rsidP="00B7799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3955" w:type="dxa"/>
            <w:vAlign w:val="center"/>
          </w:tcPr>
          <w:p w14:paraId="5A0BBAAD" w14:textId="7531BD2B" w:rsidR="00B7799C" w:rsidRDefault="00B7799C" w:rsidP="00B7799C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 Care Resource and Referral Updates &amp; Provider Needs</w:t>
            </w:r>
          </w:p>
        </w:tc>
        <w:tc>
          <w:tcPr>
            <w:tcW w:w="2592" w:type="dxa"/>
            <w:vAlign w:val="center"/>
          </w:tcPr>
          <w:p w14:paraId="0F056F18" w14:textId="013BCC77" w:rsidR="00B7799C" w:rsidRPr="00A80D18" w:rsidRDefault="00B7799C" w:rsidP="00B7799C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Niki</w:t>
            </w:r>
            <w:proofErr w:type="spellEnd"/>
          </w:p>
        </w:tc>
      </w:tr>
      <w:tr w:rsidR="00B7799C" w:rsidRPr="00A80D18" w14:paraId="47073561" w14:textId="77777777" w:rsidTr="00B7799C">
        <w:trPr>
          <w:cantSplit/>
          <w:trHeight w:val="458"/>
          <w:jc w:val="center"/>
        </w:trPr>
        <w:tc>
          <w:tcPr>
            <w:tcW w:w="738" w:type="dxa"/>
            <w:vAlign w:val="center"/>
          </w:tcPr>
          <w:p w14:paraId="64130EBD" w14:textId="60F501F4" w:rsidR="00B7799C" w:rsidRDefault="00B7799C" w:rsidP="00B7799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9</w:t>
            </w:r>
          </w:p>
        </w:tc>
        <w:tc>
          <w:tcPr>
            <w:tcW w:w="3955" w:type="dxa"/>
            <w:vAlign w:val="center"/>
          </w:tcPr>
          <w:p w14:paraId="4A294C17" w14:textId="340222BA" w:rsidR="00B7799C" w:rsidRDefault="00B7799C" w:rsidP="00B7799C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Learning Partners</w:t>
            </w:r>
          </w:p>
        </w:tc>
        <w:tc>
          <w:tcPr>
            <w:tcW w:w="2592" w:type="dxa"/>
            <w:vAlign w:val="center"/>
          </w:tcPr>
          <w:p w14:paraId="2D58E99F" w14:textId="77777777" w:rsidR="00B7799C" w:rsidRPr="00A80D18" w:rsidRDefault="00B7799C" w:rsidP="00B7799C">
            <w:pPr>
              <w:rPr>
                <w:rFonts w:cstheme="minorHAnsi"/>
                <w:sz w:val="24"/>
              </w:rPr>
            </w:pPr>
          </w:p>
        </w:tc>
      </w:tr>
      <w:tr w:rsidR="00B7799C" w:rsidRPr="00A80D18" w14:paraId="06C57A64" w14:textId="77777777" w:rsidTr="00B7799C">
        <w:trPr>
          <w:cantSplit/>
          <w:trHeight w:val="458"/>
          <w:jc w:val="center"/>
        </w:trPr>
        <w:tc>
          <w:tcPr>
            <w:tcW w:w="738" w:type="dxa"/>
            <w:vAlign w:val="center"/>
          </w:tcPr>
          <w:p w14:paraId="7A97A20D" w14:textId="4716C381" w:rsidR="00B7799C" w:rsidRDefault="00B7799C" w:rsidP="00B7799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10</w:t>
            </w:r>
          </w:p>
        </w:tc>
        <w:tc>
          <w:tcPr>
            <w:tcW w:w="3955" w:type="dxa"/>
            <w:vAlign w:val="center"/>
          </w:tcPr>
          <w:p w14:paraId="2630C86E" w14:textId="050BB318" w:rsidR="00B7799C" w:rsidRDefault="00B7799C" w:rsidP="00B7799C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 Health / Health Providers</w:t>
            </w:r>
          </w:p>
        </w:tc>
        <w:tc>
          <w:tcPr>
            <w:tcW w:w="2592" w:type="dxa"/>
            <w:vAlign w:val="center"/>
          </w:tcPr>
          <w:p w14:paraId="3885F99B" w14:textId="77777777" w:rsidR="00B7799C" w:rsidRPr="00A80D18" w:rsidRDefault="00B7799C" w:rsidP="00B7799C">
            <w:pPr>
              <w:rPr>
                <w:rFonts w:cstheme="minorHAnsi"/>
                <w:sz w:val="24"/>
              </w:rPr>
            </w:pPr>
          </w:p>
        </w:tc>
      </w:tr>
      <w:tr w:rsidR="00B7799C" w:rsidRPr="00A80D18" w14:paraId="483583F3" w14:textId="77777777" w:rsidTr="00B7799C">
        <w:trPr>
          <w:cantSplit/>
          <w:trHeight w:val="458"/>
          <w:jc w:val="center"/>
        </w:trPr>
        <w:tc>
          <w:tcPr>
            <w:tcW w:w="738" w:type="dxa"/>
            <w:vAlign w:val="center"/>
          </w:tcPr>
          <w:p w14:paraId="4C7F08AE" w14:textId="7C59BB67" w:rsidR="00B7799C" w:rsidRPr="00A80D18" w:rsidRDefault="00B7799C" w:rsidP="00B7799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11</w:t>
            </w:r>
          </w:p>
        </w:tc>
        <w:tc>
          <w:tcPr>
            <w:tcW w:w="3955" w:type="dxa"/>
            <w:vAlign w:val="center"/>
          </w:tcPr>
          <w:p w14:paraId="407CD7AC" w14:textId="6ADB238C" w:rsidR="00B7799C" w:rsidRPr="00A80D18" w:rsidRDefault="00B7799C" w:rsidP="00B7799C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DHS – Klamath / Lake</w:t>
            </w:r>
          </w:p>
        </w:tc>
        <w:tc>
          <w:tcPr>
            <w:tcW w:w="2592" w:type="dxa"/>
            <w:vAlign w:val="center"/>
          </w:tcPr>
          <w:p w14:paraId="106AC0DF" w14:textId="77777777" w:rsidR="00B7799C" w:rsidRPr="00A80D18" w:rsidRDefault="00B7799C" w:rsidP="00B7799C">
            <w:pPr>
              <w:rPr>
                <w:rFonts w:cstheme="minorHAnsi"/>
                <w:sz w:val="24"/>
              </w:rPr>
            </w:pPr>
          </w:p>
        </w:tc>
      </w:tr>
      <w:tr w:rsidR="00B7799C" w:rsidRPr="00A80D18" w14:paraId="77627CD0" w14:textId="77777777" w:rsidTr="00B7799C">
        <w:trPr>
          <w:cantSplit/>
          <w:trHeight w:val="458"/>
          <w:jc w:val="center"/>
        </w:trPr>
        <w:tc>
          <w:tcPr>
            <w:tcW w:w="738" w:type="dxa"/>
            <w:vAlign w:val="center"/>
          </w:tcPr>
          <w:p w14:paraId="088EB383" w14:textId="41CF4531" w:rsidR="00B7799C" w:rsidRDefault="00B7799C" w:rsidP="00B7799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12</w:t>
            </w:r>
          </w:p>
        </w:tc>
        <w:tc>
          <w:tcPr>
            <w:tcW w:w="3955" w:type="dxa"/>
            <w:vAlign w:val="center"/>
          </w:tcPr>
          <w:p w14:paraId="65895DB6" w14:textId="44AFD5B1" w:rsidR="00B7799C" w:rsidRDefault="00B7799C" w:rsidP="00B7799C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Parents / Grandparents</w:t>
            </w:r>
          </w:p>
        </w:tc>
        <w:tc>
          <w:tcPr>
            <w:tcW w:w="2592" w:type="dxa"/>
            <w:vAlign w:val="center"/>
          </w:tcPr>
          <w:p w14:paraId="61DD0700" w14:textId="77777777" w:rsidR="00B7799C" w:rsidRPr="00A80D18" w:rsidRDefault="00B7799C" w:rsidP="00B7799C">
            <w:pPr>
              <w:rPr>
                <w:rFonts w:cstheme="minorHAnsi"/>
                <w:sz w:val="24"/>
              </w:rPr>
            </w:pPr>
          </w:p>
        </w:tc>
      </w:tr>
      <w:tr w:rsidR="00B7799C" w:rsidRPr="00A80D18" w14:paraId="02352D3D" w14:textId="77777777" w:rsidTr="00B7799C">
        <w:trPr>
          <w:cantSplit/>
          <w:trHeight w:val="458"/>
          <w:jc w:val="center"/>
        </w:trPr>
        <w:tc>
          <w:tcPr>
            <w:tcW w:w="738" w:type="dxa"/>
            <w:vAlign w:val="center"/>
          </w:tcPr>
          <w:p w14:paraId="185B3465" w14:textId="793A3BE5" w:rsidR="00B7799C" w:rsidRDefault="00B7799C" w:rsidP="00B7799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13</w:t>
            </w:r>
          </w:p>
        </w:tc>
        <w:tc>
          <w:tcPr>
            <w:tcW w:w="3955" w:type="dxa"/>
            <w:vAlign w:val="center"/>
          </w:tcPr>
          <w:p w14:paraId="7DF5D1D7" w14:textId="6C469C7A" w:rsidR="00B7799C" w:rsidRDefault="00B7799C" w:rsidP="00B7799C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Partners</w:t>
            </w:r>
          </w:p>
        </w:tc>
        <w:tc>
          <w:tcPr>
            <w:tcW w:w="2592" w:type="dxa"/>
            <w:vAlign w:val="center"/>
          </w:tcPr>
          <w:p w14:paraId="5A802C6D" w14:textId="77777777" w:rsidR="00B7799C" w:rsidRPr="00A80D18" w:rsidRDefault="00B7799C" w:rsidP="00B7799C">
            <w:pPr>
              <w:rPr>
                <w:rFonts w:cstheme="minorHAnsi"/>
                <w:sz w:val="24"/>
              </w:rPr>
            </w:pPr>
          </w:p>
        </w:tc>
      </w:tr>
      <w:tr w:rsidR="00B7799C" w:rsidRPr="00A80D18" w14:paraId="49882486" w14:textId="77777777" w:rsidTr="00B9241B">
        <w:trPr>
          <w:cantSplit/>
          <w:trHeight w:val="620"/>
          <w:jc w:val="center"/>
        </w:trPr>
        <w:tc>
          <w:tcPr>
            <w:tcW w:w="7285" w:type="dxa"/>
            <w:gridSpan w:val="3"/>
            <w:vAlign w:val="center"/>
          </w:tcPr>
          <w:p w14:paraId="44B5ABEC" w14:textId="2F0A4D96" w:rsidR="00B7799C" w:rsidRPr="00B7799C" w:rsidRDefault="00B7799C" w:rsidP="00B7799C">
            <w:pPr>
              <w:jc w:val="center"/>
              <w:rPr>
                <w:rFonts w:cstheme="minorHAnsi"/>
                <w:b/>
                <w:sz w:val="24"/>
              </w:rPr>
            </w:pPr>
            <w:r w:rsidRPr="00B7799C">
              <w:rPr>
                <w:rFonts w:cstheme="minorHAnsi"/>
                <w:b/>
              </w:rPr>
              <w:t xml:space="preserve">Next Meeting:    June </w:t>
            </w:r>
            <w:r>
              <w:rPr>
                <w:rFonts w:cstheme="minorHAnsi"/>
                <w:b/>
              </w:rPr>
              <w:t>25</w:t>
            </w:r>
            <w:r w:rsidRPr="00B7799C">
              <w:rPr>
                <w:rFonts w:cstheme="minorHAnsi"/>
                <w:b/>
              </w:rPr>
              <w:t>, 2019</w:t>
            </w:r>
          </w:p>
        </w:tc>
      </w:tr>
    </w:tbl>
    <w:p w14:paraId="2E21C097" w14:textId="36F9AEC0" w:rsidR="003F7A71" w:rsidRPr="003F7A71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F7A71" w:rsidRPr="003F7A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9A26D" w14:textId="77777777" w:rsidR="00580DF3" w:rsidRDefault="00580DF3" w:rsidP="00FE4845">
      <w:pPr>
        <w:spacing w:after="0" w:line="240" w:lineRule="auto"/>
      </w:pPr>
      <w:r>
        <w:separator/>
      </w:r>
    </w:p>
  </w:endnote>
  <w:endnote w:type="continuationSeparator" w:id="0">
    <w:p w14:paraId="60B3F3F0" w14:textId="77777777" w:rsidR="00580DF3" w:rsidRDefault="00580DF3" w:rsidP="00FE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356BA" w14:textId="77777777" w:rsidR="00580DF3" w:rsidRDefault="00580DF3" w:rsidP="00FE4845">
      <w:pPr>
        <w:spacing w:after="0" w:line="240" w:lineRule="auto"/>
      </w:pPr>
      <w:r>
        <w:separator/>
      </w:r>
    </w:p>
  </w:footnote>
  <w:footnote w:type="continuationSeparator" w:id="0">
    <w:p w14:paraId="396A6E2D" w14:textId="77777777" w:rsidR="00580DF3" w:rsidRDefault="00580DF3" w:rsidP="00FE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DC77" w14:textId="182D9DF2" w:rsidR="00FE4845" w:rsidRDefault="00FE484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110F14" wp14:editId="0E7C34A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0DB225" w14:textId="5D6A13EE" w:rsidR="00FE4845" w:rsidRDefault="0098262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South Central Early Learning Hub                                                                                Lake County Community Governance Council                                        </w:t>
                              </w:r>
                              <w:r w:rsidR="003D7221"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                  May 28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>, 2019 Agenda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110F1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b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0DB225" w14:textId="5D6A13EE" w:rsidR="00FE4845" w:rsidRDefault="0098262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 xml:space="preserve">South Central Early Learning Hub                                                                                Lake County Community Governance Council                                        </w:t>
                        </w:r>
                        <w:r w:rsidR="003D7221"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 xml:space="preserve">                        May 28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>, 2019 Agenda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D9"/>
    <w:rsid w:val="00007FAD"/>
    <w:rsid w:val="00082770"/>
    <w:rsid w:val="00154EE1"/>
    <w:rsid w:val="00167E82"/>
    <w:rsid w:val="001F21DD"/>
    <w:rsid w:val="002E3ED9"/>
    <w:rsid w:val="003D7221"/>
    <w:rsid w:val="003E6999"/>
    <w:rsid w:val="003F7A71"/>
    <w:rsid w:val="004C4957"/>
    <w:rsid w:val="00580DF3"/>
    <w:rsid w:val="006735E0"/>
    <w:rsid w:val="006C739A"/>
    <w:rsid w:val="00736A05"/>
    <w:rsid w:val="007677C7"/>
    <w:rsid w:val="007D4744"/>
    <w:rsid w:val="00846BC8"/>
    <w:rsid w:val="00882C17"/>
    <w:rsid w:val="0098262B"/>
    <w:rsid w:val="009D6934"/>
    <w:rsid w:val="009F792F"/>
    <w:rsid w:val="009F7B6A"/>
    <w:rsid w:val="00A22F30"/>
    <w:rsid w:val="00A642F1"/>
    <w:rsid w:val="00B65924"/>
    <w:rsid w:val="00B7799C"/>
    <w:rsid w:val="00C23FD7"/>
    <w:rsid w:val="00C820D4"/>
    <w:rsid w:val="00F17CD9"/>
    <w:rsid w:val="00F73157"/>
    <w:rsid w:val="00F8475D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E509E"/>
  <w15:chartTrackingRefBased/>
  <w15:docId w15:val="{88C6E7A2-0282-4D9F-B5B8-FBAC11E2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45"/>
  </w:style>
  <w:style w:type="paragraph" w:styleId="Footer">
    <w:name w:val="footer"/>
    <w:basedOn w:val="Normal"/>
    <w:link w:val="FooterChar"/>
    <w:uiPriority w:val="99"/>
    <w:unhideWhenUsed/>
    <w:rsid w:val="00FE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45"/>
  </w:style>
  <w:style w:type="paragraph" w:styleId="BalloonText">
    <w:name w:val="Balloon Text"/>
    <w:basedOn w:val="Normal"/>
    <w:link w:val="BalloonTextChar"/>
    <w:uiPriority w:val="99"/>
    <w:semiHidden/>
    <w:unhideWhenUsed/>
    <w:rsid w:val="003D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99C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B7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B7799C"/>
    <w:pPr>
      <w:spacing w:after="0" w:line="240" w:lineRule="auto"/>
    </w:pPr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7799C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Central Early Learning Hub                                                                                Lake County Community Governance Council                                                                May 28, 2019 Agenda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Central Early Learning Hub                                                                                Lake County Community Governance Council                                                                May 28, 2019 Agenda</dc:title>
  <dc:subject/>
  <dc:creator>vicky taylor</dc:creator>
  <cp:keywords/>
  <dc:description/>
  <cp:lastModifiedBy>Athena Wikstrom</cp:lastModifiedBy>
  <cp:revision>4</cp:revision>
  <cp:lastPrinted>2019-05-22T18:13:00Z</cp:lastPrinted>
  <dcterms:created xsi:type="dcterms:W3CDTF">2019-05-22T23:01:00Z</dcterms:created>
  <dcterms:modified xsi:type="dcterms:W3CDTF">2019-05-22T23:02:00Z</dcterms:modified>
</cp:coreProperties>
</file>