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78" w:rsidRPr="00071F1F" w:rsidRDefault="00BB3B4E">
      <w:pPr>
        <w:pStyle w:val="Title"/>
        <w:rPr>
          <w:rFonts w:ascii="Segoe UI Light" w:hAnsi="Segoe UI Light" w:cs="Segoe UI Light"/>
          <w:sz w:val="44"/>
        </w:rPr>
      </w:pPr>
      <w:r>
        <w:rPr>
          <w:rFonts w:ascii="Segoe UI Light" w:hAnsi="Segoe UI Light" w:cs="Segoe UI Light"/>
          <w:sz w:val="44"/>
        </w:rPr>
        <w:t xml:space="preserve">Draft </w:t>
      </w:r>
      <w:r w:rsidR="003814B2" w:rsidRPr="00071F1F">
        <w:rPr>
          <w:rFonts w:ascii="Segoe UI Light" w:hAnsi="Segoe UI Light" w:cs="Segoe UI Light"/>
          <w:sz w:val="44"/>
        </w:rPr>
        <w:t xml:space="preserve">Professional advisory committee </w:t>
      </w:r>
    </w:p>
    <w:p w:rsidR="00AE0578" w:rsidRPr="00071F1F" w:rsidRDefault="008713C3">
      <w:pPr>
        <w:pStyle w:val="Subtitle"/>
        <w:rPr>
          <w:rFonts w:ascii="Segoe UI Light" w:hAnsi="Segoe UI Light" w:cs="Segoe UI Light"/>
        </w:rPr>
      </w:pPr>
      <w:sdt>
        <w:sdtPr>
          <w:rPr>
            <w:rFonts w:ascii="Segoe UI Light" w:hAnsi="Segoe UI Light" w:cs="Segoe UI Light"/>
          </w:rPr>
          <w:id w:val="841976995"/>
          <w:placeholder>
            <w:docPart w:val="1447A09325144C1F980AB5356A26A2AE"/>
          </w:placeholder>
          <w15:appearance w15:val="hidden"/>
        </w:sdtPr>
        <w:sdtEndPr/>
        <w:sdtContent>
          <w:r w:rsidR="003814B2" w:rsidRPr="00071F1F">
            <w:rPr>
              <w:rFonts w:ascii="Segoe UI Light" w:hAnsi="Segoe UI Light" w:cs="Segoe UI Light"/>
            </w:rPr>
            <w:t>Meeting Notes</w:t>
          </w:r>
        </w:sdtContent>
      </w:sdt>
    </w:p>
    <w:p w:rsidR="00AE0578" w:rsidRPr="00071F1F" w:rsidRDefault="00BB3B4E">
      <w:pPr>
        <w:pBdr>
          <w:top w:val="single" w:sz="4" w:space="1" w:color="444D26" w:themeColor="text2"/>
        </w:pBdr>
        <w:jc w:val="right"/>
        <w:rPr>
          <w:rFonts w:ascii="Segoe UI Light" w:hAnsi="Segoe UI Light" w:cs="Segoe UI Light"/>
        </w:rPr>
      </w:pPr>
      <w:r>
        <w:rPr>
          <w:rStyle w:val="IntenseEmphasis"/>
          <w:rFonts w:ascii="Segoe UI Light" w:hAnsi="Segoe UI Light" w:cs="Segoe UI Light"/>
          <w:i w:val="0"/>
        </w:rPr>
        <w:t>May 25</w:t>
      </w:r>
      <w:r w:rsidR="00AC0354">
        <w:rPr>
          <w:rStyle w:val="IntenseEmphasis"/>
          <w:rFonts w:ascii="Segoe UI Light" w:hAnsi="Segoe UI Light" w:cs="Segoe UI Light"/>
          <w:i w:val="0"/>
        </w:rPr>
        <w:t>, 2017</w:t>
      </w:r>
      <w:r w:rsidR="003814B2" w:rsidRPr="00071F1F">
        <w:rPr>
          <w:rStyle w:val="IntenseEmphasis"/>
          <w:rFonts w:ascii="Segoe UI Light" w:hAnsi="Segoe UI Light" w:cs="Segoe UI Light"/>
        </w:rPr>
        <w:t xml:space="preserve"> | </w:t>
      </w:r>
      <w:r w:rsidR="003814B2" w:rsidRPr="00071F1F">
        <w:rPr>
          <w:rStyle w:val="IntenseEmphasis"/>
          <w:rFonts w:ascii="Segoe UI Light" w:hAnsi="Segoe UI Light" w:cs="Segoe UI Light"/>
          <w:i w:val="0"/>
        </w:rPr>
        <w:t>10:00 AM – 12:00 PM</w:t>
      </w:r>
      <w:r w:rsidR="003814B2" w:rsidRPr="00071F1F">
        <w:rPr>
          <w:rFonts w:ascii="Segoe UI Light" w:hAnsi="Segoe UI Light" w:cs="Segoe UI Light"/>
        </w:rPr>
        <w:t xml:space="preserve"> </w:t>
      </w:r>
    </w:p>
    <w:p w:rsidR="003814B2" w:rsidRPr="00007C27" w:rsidRDefault="003814B2" w:rsidP="00EA6011">
      <w:pPr>
        <w:pStyle w:val="Heading1"/>
        <w:rPr>
          <w:rFonts w:ascii="Segoe UI" w:hAnsi="Segoe UI" w:cs="Segoe UI"/>
        </w:rPr>
      </w:pPr>
      <w:r w:rsidRPr="00071F1F">
        <w:rPr>
          <w:rFonts w:ascii="Segoe UI Light" w:hAnsi="Segoe UI Light" w:cs="Segoe UI Light"/>
        </w:rPr>
        <w:t xml:space="preserve">In </w:t>
      </w:r>
      <w:r w:rsidRPr="00007C27">
        <w:rPr>
          <w:rFonts w:ascii="Segoe UI" w:hAnsi="Segoe UI" w:cs="Segoe UI"/>
        </w:rPr>
        <w:t>Attendance</w:t>
      </w:r>
    </w:p>
    <w:p w:rsidR="009444ED" w:rsidRPr="00007C27" w:rsidRDefault="009444ED">
      <w:pPr>
        <w:rPr>
          <w:rFonts w:ascii="Segoe UI" w:hAnsi="Segoe UI" w:cs="Segoe UI"/>
          <w:sz w:val="20"/>
          <w:szCs w:val="20"/>
        </w:rPr>
        <w:sectPr w:rsidR="009444ED" w:rsidRPr="00007C27">
          <w:footerReference w:type="default" r:id="rId8"/>
          <w:pgSz w:w="12240" w:h="15840"/>
          <w:pgMar w:top="720" w:right="720" w:bottom="720" w:left="720" w:header="720" w:footer="720" w:gutter="0"/>
          <w:cols w:space="720"/>
          <w:titlePg/>
          <w:docGrid w:linePitch="360"/>
        </w:sectPr>
      </w:pPr>
    </w:p>
    <w:p w:rsidR="009444ED" w:rsidRPr="00007C27" w:rsidRDefault="008713C3">
      <w:pPr>
        <w:rPr>
          <w:rFonts w:ascii="Segoe UI" w:hAnsi="Segoe UI" w:cs="Segoe UI"/>
        </w:rPr>
      </w:pPr>
      <w:sdt>
        <w:sdtPr>
          <w:rPr>
            <w:rFonts w:ascii="Segoe UI" w:hAnsi="Segoe UI" w:cs="Segoe UI"/>
          </w:rPr>
          <w:id w:val="197441065"/>
          <w14:checkbox>
            <w14:checked w14:val="1"/>
            <w14:checkedState w14:val="2612" w14:font="MS Gothic"/>
            <w14:uncheckedState w14:val="2610" w14:font="MS Gothic"/>
          </w14:checkbox>
        </w:sdtPr>
        <w:sdtEndPr/>
        <w:sdtContent>
          <w:r w:rsidR="006A203E" w:rsidRPr="00007C27">
            <w:rPr>
              <w:rFonts w:ascii="Segoe UI Symbol" w:eastAsia="MS Gothic" w:hAnsi="Segoe UI Symbol" w:cs="Segoe UI Symbol"/>
            </w:rPr>
            <w:t>☒</w:t>
          </w:r>
        </w:sdtContent>
      </w:sdt>
      <w:r w:rsidR="00071F1F" w:rsidRPr="00007C27">
        <w:rPr>
          <w:rFonts w:ascii="Segoe UI" w:hAnsi="Segoe UI" w:cs="Segoe UI"/>
        </w:rPr>
        <w:t xml:space="preserve">  </w:t>
      </w:r>
      <w:r w:rsidR="009444ED" w:rsidRPr="00007C27">
        <w:rPr>
          <w:rFonts w:ascii="Segoe UI" w:hAnsi="Segoe UI" w:cs="Segoe UI"/>
        </w:rPr>
        <w:t>Shawn Lybarger, Chair</w:t>
      </w:r>
    </w:p>
    <w:p w:rsidR="009444ED" w:rsidRPr="00007C27" w:rsidRDefault="008713C3">
      <w:pPr>
        <w:rPr>
          <w:rFonts w:ascii="Segoe UI" w:hAnsi="Segoe UI" w:cs="Segoe UI"/>
        </w:rPr>
      </w:pPr>
      <w:sdt>
        <w:sdtPr>
          <w:rPr>
            <w:rFonts w:ascii="Segoe UI" w:hAnsi="Segoe UI" w:cs="Segoe UI"/>
          </w:rPr>
          <w:id w:val="-1266158185"/>
          <w14:checkbox>
            <w14:checked w14:val="0"/>
            <w14:checkedState w14:val="2612" w14:font="MS Gothic"/>
            <w14:uncheckedState w14:val="2610" w14:font="MS Gothic"/>
          </w14:checkbox>
        </w:sdtPr>
        <w:sdtEndPr/>
        <w:sdtContent>
          <w:r w:rsidR="00BB3B4E">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Amber Barrows, Vice Chair</w:t>
      </w:r>
    </w:p>
    <w:p w:rsidR="009444ED" w:rsidRPr="00007C27" w:rsidRDefault="008713C3">
      <w:pPr>
        <w:rPr>
          <w:rFonts w:ascii="Segoe UI" w:hAnsi="Segoe UI" w:cs="Segoe UI"/>
        </w:rPr>
      </w:pPr>
      <w:sdt>
        <w:sdtPr>
          <w:rPr>
            <w:rFonts w:ascii="Segoe UI" w:hAnsi="Segoe UI" w:cs="Segoe UI"/>
          </w:rPr>
          <w:id w:val="982130416"/>
          <w14:checkbox>
            <w14:checked w14:val="1"/>
            <w14:checkedState w14:val="2612" w14:font="MS Gothic"/>
            <w14:uncheckedState w14:val="2610" w14:font="MS Gothic"/>
          </w14:checkbox>
        </w:sdtPr>
        <w:sdtEndPr/>
        <w:sdtContent>
          <w:r w:rsidR="00BB3B4E">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Trina Gwaltney</w:t>
      </w:r>
    </w:p>
    <w:p w:rsidR="009444ED" w:rsidRPr="00007C27" w:rsidRDefault="008713C3">
      <w:pPr>
        <w:rPr>
          <w:rFonts w:ascii="Segoe UI" w:hAnsi="Segoe UI" w:cs="Segoe UI"/>
        </w:rPr>
      </w:pPr>
      <w:sdt>
        <w:sdtPr>
          <w:rPr>
            <w:rFonts w:ascii="Segoe UI" w:hAnsi="Segoe UI" w:cs="Segoe UI"/>
          </w:rPr>
          <w:id w:val="709697919"/>
          <w14:checkbox>
            <w14:checked w14:val="0"/>
            <w14:checkedState w14:val="2612" w14:font="MS Gothic"/>
            <w14:uncheckedState w14:val="2610" w14:font="MS Gothic"/>
          </w14:checkbox>
        </w:sdtPr>
        <w:sdtEndPr/>
        <w:sdtContent>
          <w:r w:rsidR="00BB3B4E">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Nanette Hagen</w:t>
      </w:r>
    </w:p>
    <w:p w:rsidR="009444ED" w:rsidRPr="00007C27" w:rsidRDefault="008713C3">
      <w:pPr>
        <w:rPr>
          <w:rFonts w:ascii="Segoe UI" w:hAnsi="Segoe UI" w:cs="Segoe UI"/>
        </w:rPr>
      </w:pPr>
      <w:sdt>
        <w:sdtPr>
          <w:rPr>
            <w:rFonts w:ascii="Segoe UI" w:hAnsi="Segoe UI" w:cs="Segoe UI"/>
          </w:rPr>
          <w:id w:val="1459531121"/>
          <w14:checkbox>
            <w14:checked w14:val="0"/>
            <w14:checkedState w14:val="2612" w14:font="MS Gothic"/>
            <w14:uncheckedState w14:val="2610" w14:font="MS Gothic"/>
          </w14:checkbox>
        </w:sdtPr>
        <w:sdtEndPr/>
        <w:sdtContent>
          <w:r w:rsidR="00AB12C5" w:rsidRPr="00007C27">
            <w:rPr>
              <w:rFonts w:ascii="Segoe UI Symbol" w:eastAsia="MS Gothic" w:hAnsi="Segoe UI Symbol" w:cs="Segoe UI Symbol"/>
            </w:rPr>
            <w:t>☐</w:t>
          </w:r>
        </w:sdtContent>
      </w:sdt>
      <w:r w:rsidR="00071F1F" w:rsidRPr="00007C27">
        <w:rPr>
          <w:rFonts w:ascii="Segoe UI" w:hAnsi="Segoe UI" w:cs="Segoe UI"/>
        </w:rPr>
        <w:t xml:space="preserve">  </w:t>
      </w:r>
      <w:r w:rsidR="009444ED" w:rsidRPr="00007C27">
        <w:rPr>
          <w:rFonts w:ascii="Segoe UI" w:hAnsi="Segoe UI" w:cs="Segoe UI"/>
        </w:rPr>
        <w:t>Erin Helgren</w:t>
      </w:r>
    </w:p>
    <w:p w:rsidR="009444ED" w:rsidRPr="00007C27" w:rsidRDefault="008713C3">
      <w:pPr>
        <w:rPr>
          <w:rFonts w:ascii="Segoe UI" w:hAnsi="Segoe UI" w:cs="Segoe UI"/>
        </w:rPr>
      </w:pPr>
      <w:sdt>
        <w:sdtPr>
          <w:rPr>
            <w:rFonts w:ascii="Segoe UI" w:hAnsi="Segoe UI" w:cs="Segoe UI"/>
          </w:rPr>
          <w:id w:val="1667739484"/>
          <w14:checkbox>
            <w14:checked w14:val="0"/>
            <w14:checkedState w14:val="2612" w14:font="MS Gothic"/>
            <w14:uncheckedState w14:val="2610" w14:font="MS Gothic"/>
          </w14:checkbox>
        </w:sdtPr>
        <w:sdtEndPr/>
        <w:sdtContent>
          <w:r w:rsidR="00BB3B4E">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Cati Adkins</w:t>
      </w:r>
    </w:p>
    <w:p w:rsidR="009444ED" w:rsidRPr="00007C27" w:rsidRDefault="008713C3">
      <w:pPr>
        <w:rPr>
          <w:rFonts w:ascii="Segoe UI" w:hAnsi="Segoe UI" w:cs="Segoe UI"/>
        </w:rPr>
      </w:pPr>
      <w:sdt>
        <w:sdtPr>
          <w:rPr>
            <w:rFonts w:ascii="Segoe UI" w:hAnsi="Segoe UI" w:cs="Segoe UI"/>
          </w:rPr>
          <w:id w:val="-1201935221"/>
          <w14:checkbox>
            <w14:checked w14:val="1"/>
            <w14:checkedState w14:val="2612" w14:font="MS Gothic"/>
            <w14:uncheckedState w14:val="2610" w14:font="MS Gothic"/>
          </w14:checkbox>
        </w:sdtPr>
        <w:sdtEndPr/>
        <w:sdtContent>
          <w:r w:rsidR="00BB3B4E">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Karin Hardin</w:t>
      </w:r>
    </w:p>
    <w:p w:rsidR="009444ED" w:rsidRPr="00007C27" w:rsidRDefault="008713C3">
      <w:pPr>
        <w:rPr>
          <w:rFonts w:ascii="Segoe UI" w:hAnsi="Segoe UI" w:cs="Segoe UI"/>
        </w:rPr>
      </w:pPr>
      <w:sdt>
        <w:sdtPr>
          <w:rPr>
            <w:rFonts w:ascii="Segoe UI" w:hAnsi="Segoe UI" w:cs="Segoe UI"/>
          </w:rPr>
          <w:id w:val="-294215173"/>
          <w14:checkbox>
            <w14:checked w14:val="0"/>
            <w14:checkedState w14:val="2612" w14:font="MS Gothic"/>
            <w14:uncheckedState w14:val="2610" w14:font="MS Gothic"/>
          </w14:checkbox>
        </w:sdtPr>
        <w:sdtEndPr/>
        <w:sdtContent>
          <w:r w:rsidR="00A73F55">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Cindy Shirtcliff</w:t>
      </w:r>
    </w:p>
    <w:p w:rsidR="009444ED" w:rsidRPr="00007C27" w:rsidRDefault="008713C3">
      <w:pPr>
        <w:rPr>
          <w:rFonts w:ascii="Segoe UI" w:hAnsi="Segoe UI" w:cs="Segoe UI"/>
        </w:rPr>
      </w:pPr>
      <w:sdt>
        <w:sdtPr>
          <w:rPr>
            <w:rFonts w:ascii="Segoe UI" w:hAnsi="Segoe UI" w:cs="Segoe UI"/>
          </w:rPr>
          <w:id w:val="-1982839765"/>
          <w14:checkbox>
            <w14:checked w14:val="0"/>
            <w14:checkedState w14:val="2612" w14:font="MS Gothic"/>
            <w14:uncheckedState w14:val="2610" w14:font="MS Gothic"/>
          </w14:checkbox>
        </w:sdtPr>
        <w:sdtEndPr/>
        <w:sdtContent>
          <w:r w:rsidR="009444ED" w:rsidRPr="00007C27">
            <w:rPr>
              <w:rFonts w:ascii="Segoe UI Symbol" w:eastAsia="MS Gothic" w:hAnsi="Segoe UI Symbol" w:cs="Segoe UI Symbol"/>
            </w:rPr>
            <w:t>☐</w:t>
          </w:r>
        </w:sdtContent>
      </w:sdt>
      <w:r w:rsidR="00071F1F" w:rsidRPr="00007C27">
        <w:rPr>
          <w:rFonts w:ascii="Segoe UI" w:hAnsi="Segoe UI" w:cs="Segoe UI"/>
        </w:rPr>
        <w:t xml:space="preserve">  </w:t>
      </w:r>
      <w:r w:rsidR="009444ED" w:rsidRPr="00007C27">
        <w:rPr>
          <w:rFonts w:ascii="Segoe UI" w:hAnsi="Segoe UI" w:cs="Segoe UI"/>
        </w:rPr>
        <w:t>Pat Sublette</w:t>
      </w:r>
    </w:p>
    <w:p w:rsidR="00071719" w:rsidRPr="00007C27" w:rsidRDefault="008713C3">
      <w:pPr>
        <w:rPr>
          <w:rFonts w:ascii="Segoe UI" w:hAnsi="Segoe UI" w:cs="Segoe UI"/>
        </w:rPr>
      </w:pPr>
      <w:sdt>
        <w:sdtPr>
          <w:rPr>
            <w:rFonts w:ascii="Segoe UI" w:hAnsi="Segoe UI" w:cs="Segoe UI"/>
          </w:rPr>
          <w:id w:val="468167561"/>
          <w14:checkbox>
            <w14:checked w14:val="1"/>
            <w14:checkedState w14:val="2612" w14:font="MS Gothic"/>
            <w14:uncheckedState w14:val="2610" w14:font="MS Gothic"/>
          </w14:checkbox>
        </w:sdtPr>
        <w:sdtEndPr/>
        <w:sdtContent>
          <w:r w:rsidR="00A73F55">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Heather Freilinger</w:t>
      </w:r>
    </w:p>
    <w:p w:rsidR="00071719" w:rsidRPr="00007C27" w:rsidRDefault="008713C3" w:rsidP="00071719">
      <w:pPr>
        <w:rPr>
          <w:rFonts w:ascii="Segoe UI" w:hAnsi="Segoe UI" w:cs="Segoe UI"/>
        </w:rPr>
        <w:sectPr w:rsidR="00071719" w:rsidRPr="00007C27" w:rsidSect="009444ED">
          <w:type w:val="continuous"/>
          <w:pgSz w:w="12240" w:h="15840"/>
          <w:pgMar w:top="720" w:right="720" w:bottom="720" w:left="720" w:header="720" w:footer="720" w:gutter="0"/>
          <w:cols w:num="3" w:space="720"/>
          <w:titlePg/>
          <w:docGrid w:linePitch="360"/>
        </w:sectPr>
      </w:pPr>
      <w:sdt>
        <w:sdtPr>
          <w:rPr>
            <w:rFonts w:ascii="Segoe UI" w:hAnsi="Segoe UI" w:cs="Segoe UI"/>
          </w:rPr>
          <w:id w:val="-1627005120"/>
          <w14:checkbox>
            <w14:checked w14:val="0"/>
            <w14:checkedState w14:val="2612" w14:font="MS Gothic"/>
            <w14:uncheckedState w14:val="2610" w14:font="MS Gothic"/>
          </w14:checkbox>
        </w:sdtPr>
        <w:sdtEndPr/>
        <w:sdtContent>
          <w:r w:rsidR="00BB3B4E">
            <w:rPr>
              <w:rFonts w:ascii="MS Gothic" w:eastAsia="MS Gothic" w:hAnsi="MS Gothic" w:cs="Segoe UI" w:hint="eastAsia"/>
            </w:rPr>
            <w:t>☐</w:t>
          </w:r>
        </w:sdtContent>
      </w:sdt>
      <w:r w:rsidR="00071F1F" w:rsidRPr="00007C27">
        <w:rPr>
          <w:rFonts w:ascii="Segoe UI" w:hAnsi="Segoe UI" w:cs="Segoe UI"/>
        </w:rPr>
        <w:t xml:space="preserve">  </w:t>
      </w:r>
      <w:r w:rsidR="00071719" w:rsidRPr="00007C27">
        <w:rPr>
          <w:rFonts w:ascii="Segoe UI" w:hAnsi="Segoe UI" w:cs="Segoe UI"/>
        </w:rPr>
        <w:t>Mark Andrews</w:t>
      </w:r>
    </w:p>
    <w:p w:rsidR="00071719" w:rsidRPr="00007C27" w:rsidRDefault="00071719">
      <w:pPr>
        <w:rPr>
          <w:rFonts w:ascii="Segoe UI" w:hAnsi="Segoe UI" w:cs="Segoe UI"/>
        </w:rPr>
        <w:sectPr w:rsidR="00071719" w:rsidRPr="00007C27" w:rsidSect="009444ED">
          <w:type w:val="continuous"/>
          <w:pgSz w:w="12240" w:h="15840"/>
          <w:pgMar w:top="720" w:right="720" w:bottom="720" w:left="720" w:header="720" w:footer="720" w:gutter="0"/>
          <w:cols w:num="3" w:space="720"/>
          <w:titlePg/>
          <w:docGrid w:linePitch="360"/>
        </w:sectPr>
      </w:pPr>
    </w:p>
    <w:p w:rsidR="009444ED" w:rsidRPr="00007C27" w:rsidRDefault="009444ED">
      <w:pPr>
        <w:rPr>
          <w:rFonts w:ascii="Segoe UI" w:hAnsi="Segoe UI" w:cs="Segoe UI"/>
          <w:b/>
        </w:rPr>
        <w:sectPr w:rsidR="009444ED" w:rsidRPr="00007C27" w:rsidSect="009444ED">
          <w:type w:val="continuous"/>
          <w:pgSz w:w="12240" w:h="15840"/>
          <w:pgMar w:top="720" w:right="720" w:bottom="720" w:left="720" w:header="720" w:footer="720" w:gutter="0"/>
          <w:cols w:space="720"/>
          <w:titlePg/>
          <w:docGrid w:linePitch="360"/>
        </w:sectPr>
      </w:pPr>
    </w:p>
    <w:p w:rsidR="008F697A" w:rsidRPr="00007C27" w:rsidRDefault="008F697A">
      <w:pPr>
        <w:rPr>
          <w:rFonts w:ascii="Segoe UI" w:hAnsi="Segoe UI" w:cs="Segoe UI"/>
        </w:rPr>
      </w:pPr>
      <w:r w:rsidRPr="00007C27">
        <w:rPr>
          <w:rFonts w:ascii="Segoe UI" w:hAnsi="Segoe UI" w:cs="Segoe UI"/>
          <w:b/>
        </w:rPr>
        <w:t>Staff Present</w:t>
      </w:r>
      <w:r w:rsidRPr="00007C27">
        <w:rPr>
          <w:rFonts w:ascii="Segoe UI" w:hAnsi="Segoe UI" w:cs="Segoe UI"/>
        </w:rPr>
        <w:t>:</w:t>
      </w:r>
      <w:r w:rsidR="00DF45C6" w:rsidRPr="00007C27">
        <w:rPr>
          <w:rFonts w:ascii="Segoe UI" w:hAnsi="Segoe UI" w:cs="Segoe UI"/>
        </w:rPr>
        <w:t xml:space="preserve"> </w:t>
      </w:r>
      <w:r w:rsidR="00981953" w:rsidRPr="00007C27">
        <w:rPr>
          <w:rFonts w:ascii="Segoe UI" w:hAnsi="Segoe UI" w:cs="Segoe UI"/>
        </w:rPr>
        <w:t>Gillian Wesenberg</w:t>
      </w:r>
      <w:r w:rsidR="00422B44" w:rsidRPr="00007C27">
        <w:rPr>
          <w:rFonts w:ascii="Segoe UI" w:hAnsi="Segoe UI" w:cs="Segoe UI"/>
        </w:rPr>
        <w:t xml:space="preserve">, </w:t>
      </w:r>
      <w:r w:rsidR="00A73F55">
        <w:rPr>
          <w:rFonts w:ascii="Segoe UI" w:hAnsi="Segoe UI" w:cs="Segoe UI"/>
        </w:rPr>
        <w:t>Cynthia Hurkes,</w:t>
      </w:r>
      <w:r w:rsidR="008713C3">
        <w:rPr>
          <w:rFonts w:ascii="Segoe UI" w:hAnsi="Segoe UI" w:cs="Segoe UI"/>
        </w:rPr>
        <w:t xml:space="preserve"> Kiera Culbertson</w:t>
      </w:r>
      <w:bookmarkStart w:id="0" w:name="_GoBack"/>
      <w:bookmarkEnd w:id="0"/>
    </w:p>
    <w:p w:rsidR="00AE0578" w:rsidRPr="00007C27" w:rsidRDefault="008F697A">
      <w:pPr>
        <w:rPr>
          <w:rFonts w:ascii="Segoe UI" w:hAnsi="Segoe UI" w:cs="Segoe UI"/>
        </w:rPr>
      </w:pPr>
      <w:r w:rsidRPr="00007C27">
        <w:rPr>
          <w:rFonts w:ascii="Segoe UI" w:hAnsi="Segoe UI" w:cs="Segoe UI"/>
          <w:b/>
        </w:rPr>
        <w:t>Others Present:</w:t>
      </w:r>
      <w:r w:rsidR="008F661C" w:rsidRPr="00007C27">
        <w:rPr>
          <w:rFonts w:ascii="Segoe UI" w:hAnsi="Segoe UI" w:cs="Segoe UI"/>
        </w:rPr>
        <w:t xml:space="preserve"> </w:t>
      </w:r>
      <w:r w:rsidR="006E1C0B" w:rsidRPr="00007C27">
        <w:rPr>
          <w:rFonts w:ascii="Segoe UI" w:hAnsi="Segoe UI" w:cs="Segoe UI"/>
        </w:rPr>
        <w:t xml:space="preserve"> </w:t>
      </w:r>
      <w:r w:rsidR="00BB3B4E">
        <w:rPr>
          <w:rFonts w:ascii="Segoe UI" w:hAnsi="Segoe UI" w:cs="Segoe UI"/>
        </w:rPr>
        <w:t>Carlos</w:t>
      </w:r>
      <w:r w:rsidR="00BB134E">
        <w:rPr>
          <w:rFonts w:ascii="Segoe UI" w:hAnsi="Segoe UI" w:cs="Segoe UI"/>
        </w:rPr>
        <w:t xml:space="preserve"> Gomez</w:t>
      </w:r>
      <w:r w:rsidR="00BB3B4E">
        <w:rPr>
          <w:rFonts w:ascii="Segoe UI" w:hAnsi="Segoe UI" w:cs="Segoe UI"/>
        </w:rPr>
        <w:t>, Tatum</w:t>
      </w:r>
      <w:r w:rsidR="00BB134E">
        <w:rPr>
          <w:rFonts w:ascii="Segoe UI" w:hAnsi="Segoe UI" w:cs="Segoe UI"/>
        </w:rPr>
        <w:t xml:space="preserve"> Stedman</w:t>
      </w:r>
      <w:r w:rsidR="00BB3B4E">
        <w:rPr>
          <w:rFonts w:ascii="Segoe UI" w:hAnsi="Segoe UI" w:cs="Segoe UI"/>
        </w:rPr>
        <w:t xml:space="preserve">, Sondra Williams, </w:t>
      </w:r>
      <w:r w:rsidR="00BB134E">
        <w:rPr>
          <w:rFonts w:ascii="Segoe UI" w:hAnsi="Segoe UI" w:cs="Segoe UI"/>
        </w:rPr>
        <w:t>Diane Hazen</w:t>
      </w:r>
    </w:p>
    <w:p w:rsidR="008C1422" w:rsidRPr="00007C27" w:rsidRDefault="00C75FE3" w:rsidP="00737761">
      <w:pPr>
        <w:pStyle w:val="Heading1"/>
        <w:rPr>
          <w:rFonts w:ascii="Segoe UI" w:hAnsi="Segoe UI" w:cs="Segoe UI"/>
        </w:rPr>
      </w:pPr>
      <w:r w:rsidRPr="00007C27">
        <w:rPr>
          <w:rFonts w:ascii="Segoe UI" w:hAnsi="Segoe UI" w:cs="Segoe UI"/>
        </w:rPr>
        <w:t>Action Items</w:t>
      </w:r>
    </w:p>
    <w:p w:rsidR="005B5843" w:rsidRPr="00007C27" w:rsidRDefault="00351D96" w:rsidP="005B5843">
      <w:pPr>
        <w:rPr>
          <w:rFonts w:ascii="Segoe UI" w:hAnsi="Segoe UI" w:cs="Segoe UI"/>
        </w:rPr>
      </w:pPr>
      <w:r w:rsidRPr="00007C27">
        <w:rPr>
          <w:rFonts w:ascii="Segoe UI" w:hAnsi="Segoe UI" w:cs="Segoe UI"/>
        </w:rPr>
        <w:t xml:space="preserve">Approve </w:t>
      </w:r>
      <w:r w:rsidR="00BB3B4E">
        <w:rPr>
          <w:rFonts w:ascii="Segoe UI" w:hAnsi="Segoe UI" w:cs="Segoe UI"/>
        </w:rPr>
        <w:t>April</w:t>
      </w:r>
      <w:r w:rsidRPr="00007C27">
        <w:rPr>
          <w:rFonts w:ascii="Segoe UI" w:hAnsi="Segoe UI" w:cs="Segoe UI"/>
        </w:rPr>
        <w:t xml:space="preserve"> meeting notes</w:t>
      </w:r>
      <w:r w:rsidR="000705B4">
        <w:rPr>
          <w:rFonts w:ascii="Segoe UI" w:hAnsi="Segoe UI" w:cs="Segoe UI"/>
        </w:rPr>
        <w:t>.</w:t>
      </w:r>
    </w:p>
    <w:p w:rsidR="00351D96" w:rsidRPr="00007C27" w:rsidRDefault="00351D96" w:rsidP="005B5843">
      <w:pPr>
        <w:rPr>
          <w:rFonts w:ascii="Segoe UI" w:hAnsi="Segoe UI" w:cs="Segoe UI"/>
        </w:rPr>
      </w:pPr>
      <w:r w:rsidRPr="00007C27">
        <w:rPr>
          <w:rFonts w:ascii="Segoe UI" w:hAnsi="Segoe UI" w:cs="Segoe UI"/>
          <w:b/>
          <w:u w:val="single"/>
        </w:rPr>
        <w:t>Motion</w:t>
      </w:r>
      <w:r w:rsidR="00D070D6" w:rsidRPr="00007C27">
        <w:rPr>
          <w:rFonts w:ascii="Segoe UI" w:hAnsi="Segoe UI" w:cs="Segoe UI"/>
        </w:rPr>
        <w:t xml:space="preserve">:  </w:t>
      </w:r>
      <w:r w:rsidR="00BB3B4E">
        <w:rPr>
          <w:rFonts w:ascii="Segoe UI" w:hAnsi="Segoe UI" w:cs="Segoe UI"/>
        </w:rPr>
        <w:t>Karin Hardin</w:t>
      </w:r>
    </w:p>
    <w:p w:rsidR="00944CCE" w:rsidRPr="00007C27" w:rsidRDefault="00351D96" w:rsidP="005B5843">
      <w:pPr>
        <w:rPr>
          <w:rFonts w:ascii="Segoe UI" w:hAnsi="Segoe UI" w:cs="Segoe UI"/>
        </w:rPr>
      </w:pPr>
      <w:r w:rsidRPr="00007C27">
        <w:rPr>
          <w:rFonts w:ascii="Segoe UI" w:hAnsi="Segoe UI" w:cs="Segoe UI"/>
          <w:b/>
          <w:u w:val="single"/>
        </w:rPr>
        <w:t>Second:</w:t>
      </w:r>
      <w:r w:rsidR="00BB3B4E">
        <w:rPr>
          <w:rFonts w:ascii="Segoe UI" w:hAnsi="Segoe UI" w:cs="Segoe UI"/>
        </w:rPr>
        <w:t xml:space="preserve"> Tatum</w:t>
      </w:r>
      <w:r w:rsidR="00BB134E">
        <w:rPr>
          <w:rFonts w:ascii="Segoe UI" w:hAnsi="Segoe UI" w:cs="Segoe UI"/>
        </w:rPr>
        <w:t xml:space="preserve"> Stedman</w:t>
      </w:r>
    </w:p>
    <w:p w:rsidR="00071719" w:rsidRPr="00007C27" w:rsidRDefault="00071719" w:rsidP="005B5843">
      <w:pPr>
        <w:rPr>
          <w:rFonts w:ascii="Segoe UI" w:hAnsi="Segoe UI" w:cs="Segoe UI"/>
        </w:rPr>
      </w:pPr>
      <w:r w:rsidRPr="00007C27">
        <w:rPr>
          <w:rFonts w:ascii="Segoe UI" w:hAnsi="Segoe UI" w:cs="Segoe UI"/>
        </w:rPr>
        <w:t>Minutes approved.</w:t>
      </w:r>
    </w:p>
    <w:p w:rsidR="00422B44" w:rsidRPr="00007C27" w:rsidRDefault="00AC0354" w:rsidP="00422B44">
      <w:pPr>
        <w:pStyle w:val="Heading1"/>
        <w:rPr>
          <w:rFonts w:ascii="Segoe UI" w:hAnsi="Segoe UI" w:cs="Segoe UI"/>
        </w:rPr>
      </w:pPr>
      <w:r w:rsidRPr="00007C27">
        <w:rPr>
          <w:rFonts w:ascii="Segoe UI" w:hAnsi="Segoe UI" w:cs="Segoe UI"/>
        </w:rPr>
        <w:t>HUB Update</w:t>
      </w:r>
    </w:p>
    <w:p w:rsidR="00C7536E" w:rsidRDefault="00A73F55" w:rsidP="005B5843">
      <w:pPr>
        <w:rPr>
          <w:rFonts w:ascii="Segoe UI" w:hAnsi="Segoe UI" w:cs="Segoe UI"/>
        </w:rPr>
      </w:pPr>
      <w:r>
        <w:rPr>
          <w:rFonts w:ascii="Segoe UI" w:hAnsi="Segoe UI" w:cs="Segoe UI"/>
          <w:b/>
        </w:rPr>
        <w:t>Gillian Wesenberg</w:t>
      </w:r>
      <w:r w:rsidR="00AC0354" w:rsidRPr="001E5C0E">
        <w:rPr>
          <w:rFonts w:ascii="Segoe UI" w:hAnsi="Segoe UI" w:cs="Segoe UI"/>
        </w:rPr>
        <w:t xml:space="preserve"> </w:t>
      </w:r>
      <w:r w:rsidR="00BB3B4E">
        <w:rPr>
          <w:rFonts w:ascii="Segoe UI" w:hAnsi="Segoe UI" w:cs="Segoe UI"/>
        </w:rPr>
        <w:t xml:space="preserve">spoke about the Regional Governance Council retreat she attended. </w:t>
      </w:r>
      <w:r w:rsidR="00AA44C4">
        <w:rPr>
          <w:rFonts w:ascii="Segoe UI" w:hAnsi="Segoe UI" w:cs="Segoe UI"/>
        </w:rPr>
        <w:t xml:space="preserve">Hub Governance Council representation from </w:t>
      </w:r>
      <w:r w:rsidR="00BB3B4E">
        <w:rPr>
          <w:rFonts w:ascii="Segoe UI" w:hAnsi="Segoe UI" w:cs="Segoe UI"/>
        </w:rPr>
        <w:t xml:space="preserve">Douglas, Lake, and Klamath </w:t>
      </w:r>
      <w:r w:rsidR="00667F13">
        <w:rPr>
          <w:rFonts w:ascii="Segoe UI" w:hAnsi="Segoe UI" w:cs="Segoe UI"/>
        </w:rPr>
        <w:t xml:space="preserve">counties </w:t>
      </w:r>
      <w:r w:rsidR="00BB3B4E">
        <w:rPr>
          <w:rFonts w:ascii="Segoe UI" w:hAnsi="Segoe UI" w:cs="Segoe UI"/>
        </w:rPr>
        <w:t>were pr</w:t>
      </w:r>
      <w:r w:rsidR="00667F13">
        <w:rPr>
          <w:rFonts w:ascii="Segoe UI" w:hAnsi="Segoe UI" w:cs="Segoe UI"/>
        </w:rPr>
        <w:t xml:space="preserve">esent. </w:t>
      </w:r>
      <w:r w:rsidR="003470F4">
        <w:rPr>
          <w:rFonts w:ascii="Segoe UI" w:hAnsi="Segoe UI" w:cs="Segoe UI"/>
        </w:rPr>
        <w:t xml:space="preserve">The Regional Governance Council </w:t>
      </w:r>
      <w:r w:rsidR="00AA44C4">
        <w:rPr>
          <w:rFonts w:ascii="Segoe UI" w:hAnsi="Segoe UI" w:cs="Segoe UI"/>
        </w:rPr>
        <w:t>is working together to connect all three counties as a region.</w:t>
      </w:r>
      <w:r w:rsidR="003470F4">
        <w:rPr>
          <w:rFonts w:ascii="Segoe UI" w:hAnsi="Segoe UI" w:cs="Segoe UI"/>
        </w:rPr>
        <w:t xml:space="preserve"> The ELD</w:t>
      </w:r>
      <w:r w:rsidR="00BB3B4E">
        <w:rPr>
          <w:rFonts w:ascii="Segoe UI" w:hAnsi="Segoe UI" w:cs="Segoe UI"/>
        </w:rPr>
        <w:t xml:space="preserve"> would like more regional involvement shown on the plans for the</w:t>
      </w:r>
      <w:r w:rsidR="00AA44C4">
        <w:rPr>
          <w:rFonts w:ascii="Segoe UI" w:hAnsi="Segoe UI" w:cs="Segoe UI"/>
        </w:rPr>
        <w:t xml:space="preserve"> next</w:t>
      </w:r>
      <w:r w:rsidR="00BB3B4E">
        <w:rPr>
          <w:rFonts w:ascii="Segoe UI" w:hAnsi="Segoe UI" w:cs="Segoe UI"/>
        </w:rPr>
        <w:t xml:space="preserve"> year, the draft of w</w:t>
      </w:r>
      <w:r w:rsidR="00667F13">
        <w:rPr>
          <w:rFonts w:ascii="Segoe UI" w:hAnsi="Segoe UI" w:cs="Segoe UI"/>
        </w:rPr>
        <w:t>hich is due in August 2017. It was also</w:t>
      </w:r>
      <w:r w:rsidR="003470F4">
        <w:rPr>
          <w:rFonts w:ascii="Segoe UI" w:hAnsi="Segoe UI" w:cs="Segoe UI"/>
        </w:rPr>
        <w:t xml:space="preserve"> discussed and decided that the Regional Governance Council</w:t>
      </w:r>
      <w:r w:rsidR="00667F13">
        <w:rPr>
          <w:rFonts w:ascii="Segoe UI" w:hAnsi="Segoe UI" w:cs="Segoe UI"/>
        </w:rPr>
        <w:t xml:space="preserve"> would like it to remain one county -</w:t>
      </w:r>
      <w:r w:rsidR="00BB3B4E">
        <w:rPr>
          <w:rFonts w:ascii="Segoe UI" w:hAnsi="Segoe UI" w:cs="Segoe UI"/>
        </w:rPr>
        <w:t xml:space="preserve"> one vote. It was decided to prioritize P-3, as it is </w:t>
      </w:r>
      <w:r w:rsidR="00667F13">
        <w:rPr>
          <w:rFonts w:ascii="Segoe UI" w:hAnsi="Segoe UI" w:cs="Segoe UI"/>
        </w:rPr>
        <w:t>so important, and the</w:t>
      </w:r>
      <w:r w:rsidR="00BB3B4E">
        <w:rPr>
          <w:rFonts w:ascii="Segoe UI" w:hAnsi="Segoe UI" w:cs="Segoe UI"/>
        </w:rPr>
        <w:t xml:space="preserve"> event</w:t>
      </w:r>
      <w:r w:rsidR="003470F4">
        <w:rPr>
          <w:rFonts w:ascii="Segoe UI" w:hAnsi="Segoe UI" w:cs="Segoe UI"/>
        </w:rPr>
        <w:t>s have presented</w:t>
      </w:r>
      <w:r w:rsidR="00AA44C4">
        <w:rPr>
          <w:rFonts w:ascii="Segoe UI" w:hAnsi="Segoe UI" w:cs="Segoe UI"/>
        </w:rPr>
        <w:t xml:space="preserve"> positive</w:t>
      </w:r>
      <w:r w:rsidR="00667F13">
        <w:rPr>
          <w:rFonts w:ascii="Segoe UI" w:hAnsi="Segoe UI" w:cs="Segoe UI"/>
        </w:rPr>
        <w:t xml:space="preserve"> data. The </w:t>
      </w:r>
      <w:r w:rsidR="003470F4">
        <w:rPr>
          <w:rFonts w:ascii="Segoe UI" w:hAnsi="Segoe UI" w:cs="Segoe UI"/>
        </w:rPr>
        <w:t>C</w:t>
      </w:r>
      <w:r w:rsidR="00667F13">
        <w:rPr>
          <w:rFonts w:ascii="Segoe UI" w:hAnsi="Segoe UI" w:cs="Segoe UI"/>
        </w:rPr>
        <w:t>ouncil discussed</w:t>
      </w:r>
      <w:r w:rsidR="00AA44C4">
        <w:rPr>
          <w:rFonts w:ascii="Segoe UI" w:hAnsi="Segoe UI" w:cs="Segoe UI"/>
        </w:rPr>
        <w:t xml:space="preserve"> using</w:t>
      </w:r>
      <w:r w:rsidR="00BB3B4E">
        <w:rPr>
          <w:rFonts w:ascii="Segoe UI" w:hAnsi="Segoe UI" w:cs="Segoe UI"/>
        </w:rPr>
        <w:t xml:space="preserve"> focus </w:t>
      </w:r>
      <w:r w:rsidR="00AA44C4">
        <w:rPr>
          <w:rFonts w:ascii="Segoe UI" w:hAnsi="Segoe UI" w:cs="Segoe UI"/>
        </w:rPr>
        <w:t>areas for</w:t>
      </w:r>
      <w:r w:rsidR="00BB3B4E">
        <w:rPr>
          <w:rFonts w:ascii="Segoe UI" w:hAnsi="Segoe UI" w:cs="Segoe UI"/>
        </w:rPr>
        <w:t xml:space="preserve"> next </w:t>
      </w:r>
      <w:r w:rsidR="000F54CA">
        <w:rPr>
          <w:rFonts w:ascii="Segoe UI" w:hAnsi="Segoe UI" w:cs="Segoe UI"/>
        </w:rPr>
        <w:t>year’s</w:t>
      </w:r>
      <w:r w:rsidR="00AA44C4">
        <w:rPr>
          <w:rFonts w:ascii="Segoe UI" w:hAnsi="Segoe UI" w:cs="Segoe UI"/>
        </w:rPr>
        <w:t xml:space="preserve"> annual plan and </w:t>
      </w:r>
      <w:r w:rsidR="000F54CA">
        <w:rPr>
          <w:rFonts w:ascii="Segoe UI" w:hAnsi="Segoe UI" w:cs="Segoe UI"/>
        </w:rPr>
        <w:t>data</w:t>
      </w:r>
      <w:r w:rsidR="00AA44C4">
        <w:rPr>
          <w:rFonts w:ascii="Segoe UI" w:hAnsi="Segoe UI" w:cs="Segoe UI"/>
        </w:rPr>
        <w:t xml:space="preserve"> for the </w:t>
      </w:r>
      <w:r w:rsidR="000F54CA">
        <w:rPr>
          <w:rFonts w:ascii="Segoe UI" w:hAnsi="Segoe UI" w:cs="Segoe UI"/>
        </w:rPr>
        <w:t>investments</w:t>
      </w:r>
      <w:r w:rsidR="00AA44C4">
        <w:rPr>
          <w:rFonts w:ascii="Segoe UI" w:hAnsi="Segoe UI" w:cs="Segoe UI"/>
        </w:rPr>
        <w:t xml:space="preserve"> being chosen</w:t>
      </w:r>
      <w:r w:rsidR="00C7536E">
        <w:rPr>
          <w:rFonts w:ascii="Segoe UI" w:hAnsi="Segoe UI" w:cs="Segoe UI"/>
        </w:rPr>
        <w:t>. They are also interested in knowing what each county is doing and how i</w:t>
      </w:r>
      <w:r w:rsidR="00AA44C4">
        <w:rPr>
          <w:rFonts w:ascii="Segoe UI" w:hAnsi="Segoe UI" w:cs="Segoe UI"/>
        </w:rPr>
        <w:t>t connects to the region</w:t>
      </w:r>
      <w:r w:rsidR="00C7536E">
        <w:rPr>
          <w:rFonts w:ascii="Segoe UI" w:hAnsi="Segoe UI" w:cs="Segoe UI"/>
        </w:rPr>
        <w:t>.</w:t>
      </w:r>
      <w:r w:rsidR="003470F4">
        <w:rPr>
          <w:rFonts w:ascii="Segoe UI" w:hAnsi="Segoe UI" w:cs="Segoe UI"/>
        </w:rPr>
        <w:t xml:space="preserve"> The</w:t>
      </w:r>
      <w:r w:rsidR="00C7536E">
        <w:rPr>
          <w:rFonts w:ascii="Segoe UI" w:hAnsi="Segoe UI" w:cs="Segoe UI"/>
        </w:rPr>
        <w:t xml:space="preserve"> Measuring Success</w:t>
      </w:r>
      <w:r w:rsidR="003470F4">
        <w:rPr>
          <w:rFonts w:ascii="Segoe UI" w:hAnsi="Segoe UI" w:cs="Segoe UI"/>
        </w:rPr>
        <w:t xml:space="preserve"> Committee</w:t>
      </w:r>
      <w:r w:rsidR="00C7536E">
        <w:rPr>
          <w:rFonts w:ascii="Segoe UI" w:hAnsi="Segoe UI" w:cs="Segoe UI"/>
        </w:rPr>
        <w:t xml:space="preserve"> is looking at how m</w:t>
      </w:r>
      <w:r w:rsidR="003470F4">
        <w:rPr>
          <w:rFonts w:ascii="Segoe UI" w:hAnsi="Segoe UI" w:cs="Segoe UI"/>
        </w:rPr>
        <w:t>etrics and data are working</w:t>
      </w:r>
      <w:r w:rsidR="00C7536E">
        <w:rPr>
          <w:rFonts w:ascii="Segoe UI" w:hAnsi="Segoe UI" w:cs="Segoe UI"/>
        </w:rPr>
        <w:t xml:space="preserve"> with</w:t>
      </w:r>
      <w:r w:rsidR="000D2B7E">
        <w:rPr>
          <w:rFonts w:ascii="Segoe UI" w:hAnsi="Segoe UI" w:cs="Segoe UI"/>
        </w:rPr>
        <w:t xml:space="preserve"> the</w:t>
      </w:r>
      <w:r w:rsidR="00C7536E">
        <w:rPr>
          <w:rFonts w:ascii="Segoe UI" w:hAnsi="Segoe UI" w:cs="Segoe UI"/>
        </w:rPr>
        <w:t xml:space="preserve"> medical</w:t>
      </w:r>
      <w:r w:rsidR="003470F4">
        <w:rPr>
          <w:rFonts w:ascii="Segoe UI" w:hAnsi="Segoe UI" w:cs="Segoe UI"/>
        </w:rPr>
        <w:t xml:space="preserve"> community</w:t>
      </w:r>
      <w:r w:rsidR="00667F13">
        <w:rPr>
          <w:rFonts w:ascii="Segoe UI" w:hAnsi="Segoe UI" w:cs="Segoe UI"/>
        </w:rPr>
        <w:t xml:space="preserve"> and t</w:t>
      </w:r>
      <w:r w:rsidR="00C7536E">
        <w:rPr>
          <w:rFonts w:ascii="Segoe UI" w:hAnsi="Segoe UI" w:cs="Segoe UI"/>
        </w:rPr>
        <w:t xml:space="preserve">hey want ideas for ways to help each other to reach metrics and make life better for children. Trina mentioned trying to get the CCO involved as they are </w:t>
      </w:r>
      <w:r w:rsidR="000D2B7E">
        <w:rPr>
          <w:rFonts w:ascii="Segoe UI" w:hAnsi="Segoe UI" w:cs="Segoe UI"/>
        </w:rPr>
        <w:t>partners</w:t>
      </w:r>
      <w:r w:rsidR="00C7536E">
        <w:rPr>
          <w:rFonts w:ascii="Segoe UI" w:hAnsi="Segoe UI" w:cs="Segoe UI"/>
        </w:rPr>
        <w:t xml:space="preserve"> in many community projects and might have places they can branch out to and delegate projects that way. She </w:t>
      </w:r>
      <w:r w:rsidR="00667F13">
        <w:rPr>
          <w:rFonts w:ascii="Segoe UI" w:hAnsi="Segoe UI" w:cs="Segoe UI"/>
        </w:rPr>
        <w:t xml:space="preserve">thinks finding </w:t>
      </w:r>
      <w:r w:rsidR="000D2B7E">
        <w:rPr>
          <w:rFonts w:ascii="Segoe UI" w:hAnsi="Segoe UI" w:cs="Segoe UI"/>
        </w:rPr>
        <w:t>out who took Dr. Seal</w:t>
      </w:r>
      <w:r w:rsidR="00C7536E">
        <w:rPr>
          <w:rFonts w:ascii="Segoe UI" w:hAnsi="Segoe UI" w:cs="Segoe UI"/>
        </w:rPr>
        <w:t>’</w:t>
      </w:r>
      <w:r w:rsidR="000D2B7E">
        <w:rPr>
          <w:rFonts w:ascii="Segoe UI" w:hAnsi="Segoe UI" w:cs="Segoe UI"/>
        </w:rPr>
        <w:t>s place at the table</w:t>
      </w:r>
      <w:r w:rsidR="00C7536E">
        <w:rPr>
          <w:rFonts w:ascii="Segoe UI" w:hAnsi="Segoe UI" w:cs="Segoe UI"/>
        </w:rPr>
        <w:t xml:space="preserve"> </w:t>
      </w:r>
      <w:r w:rsidR="000D2B7E">
        <w:rPr>
          <w:rFonts w:ascii="Segoe UI" w:hAnsi="Segoe UI" w:cs="Segoe UI"/>
        </w:rPr>
        <w:t>and</w:t>
      </w:r>
      <w:r w:rsidR="00C7536E">
        <w:rPr>
          <w:rFonts w:ascii="Segoe UI" w:hAnsi="Segoe UI" w:cs="Segoe UI"/>
        </w:rPr>
        <w:t xml:space="preserve"> invite them for a visit to discuss what each group is doing</w:t>
      </w:r>
      <w:r w:rsidR="00667F13">
        <w:rPr>
          <w:rFonts w:ascii="Segoe UI" w:hAnsi="Segoe UI" w:cs="Segoe UI"/>
        </w:rPr>
        <w:t xml:space="preserve"> might help them to get involved.</w:t>
      </w:r>
      <w:r w:rsidR="00C7536E">
        <w:rPr>
          <w:rFonts w:ascii="Segoe UI" w:hAnsi="Segoe UI" w:cs="Segoe UI"/>
        </w:rPr>
        <w:t xml:space="preserve"> </w:t>
      </w:r>
    </w:p>
    <w:p w:rsidR="00C7536E" w:rsidRDefault="00BB134E" w:rsidP="005B5843">
      <w:pPr>
        <w:rPr>
          <w:rFonts w:ascii="Segoe UI" w:hAnsi="Segoe UI" w:cs="Segoe UI"/>
        </w:rPr>
      </w:pPr>
      <w:r w:rsidRPr="00BB134E">
        <w:rPr>
          <w:rFonts w:ascii="Segoe UI" w:hAnsi="Segoe UI" w:cs="Segoe UI"/>
          <w:b/>
        </w:rPr>
        <w:t>Trina Gwaltney</w:t>
      </w:r>
      <w:r>
        <w:rPr>
          <w:rFonts w:ascii="Segoe UI" w:hAnsi="Segoe UI" w:cs="Segoe UI"/>
          <w:b/>
        </w:rPr>
        <w:t xml:space="preserve"> </w:t>
      </w:r>
      <w:r>
        <w:rPr>
          <w:rFonts w:ascii="Segoe UI" w:hAnsi="Segoe UI" w:cs="Segoe UI"/>
        </w:rPr>
        <w:t>gave an update on the</w:t>
      </w:r>
      <w:r w:rsidR="00C7536E">
        <w:rPr>
          <w:rFonts w:ascii="Segoe UI" w:hAnsi="Segoe UI" w:cs="Segoe UI"/>
        </w:rPr>
        <w:t xml:space="preserve"> washer and </w:t>
      </w:r>
      <w:r w:rsidR="00191740">
        <w:rPr>
          <w:rFonts w:ascii="Segoe UI" w:hAnsi="Segoe UI" w:cs="Segoe UI"/>
        </w:rPr>
        <w:t>dryers, which</w:t>
      </w:r>
      <w:r w:rsidR="00CB1C82">
        <w:rPr>
          <w:rFonts w:ascii="Segoe UI" w:hAnsi="Segoe UI" w:cs="Segoe UI"/>
        </w:rPr>
        <w:t xml:space="preserve"> recently</w:t>
      </w:r>
      <w:r w:rsidR="00C7536E">
        <w:rPr>
          <w:rFonts w:ascii="Segoe UI" w:hAnsi="Segoe UI" w:cs="Segoe UI"/>
        </w:rPr>
        <w:t xml:space="preserve"> had their second installation after 10 years of use. Everyone involved </w:t>
      </w:r>
      <w:r w:rsidR="00667F13">
        <w:rPr>
          <w:rFonts w:ascii="Segoe UI" w:hAnsi="Segoe UI" w:cs="Segoe UI"/>
        </w:rPr>
        <w:t xml:space="preserve">in the program </w:t>
      </w:r>
      <w:r w:rsidR="00C7536E">
        <w:rPr>
          <w:rFonts w:ascii="Segoe UI" w:hAnsi="Segoe UI" w:cs="Segoe UI"/>
        </w:rPr>
        <w:t xml:space="preserve">requested new </w:t>
      </w:r>
      <w:r w:rsidR="00667F13">
        <w:rPr>
          <w:rFonts w:ascii="Segoe UI" w:hAnsi="Segoe UI" w:cs="Segoe UI"/>
        </w:rPr>
        <w:t>units or repairs for their existing units</w:t>
      </w:r>
      <w:r w:rsidR="00C7536E">
        <w:rPr>
          <w:rFonts w:ascii="Segoe UI" w:hAnsi="Segoe UI" w:cs="Segoe UI"/>
        </w:rPr>
        <w:t xml:space="preserve">. </w:t>
      </w:r>
      <w:r w:rsidR="00D15D0E">
        <w:rPr>
          <w:rFonts w:ascii="Segoe UI" w:hAnsi="Segoe UI" w:cs="Segoe UI"/>
        </w:rPr>
        <w:t xml:space="preserve">The program is </w:t>
      </w:r>
      <w:r w:rsidR="003470F4">
        <w:rPr>
          <w:rFonts w:ascii="Segoe UI" w:hAnsi="Segoe UI" w:cs="Segoe UI"/>
        </w:rPr>
        <w:t>t</w:t>
      </w:r>
      <w:r w:rsidR="00D15D0E">
        <w:rPr>
          <w:rFonts w:ascii="Segoe UI" w:hAnsi="Segoe UI" w:cs="Segoe UI"/>
        </w:rPr>
        <w:t>eaching high school studen</w:t>
      </w:r>
      <w:r w:rsidR="00C52BA2">
        <w:rPr>
          <w:rFonts w:ascii="Segoe UI" w:hAnsi="Segoe UI" w:cs="Segoe UI"/>
        </w:rPr>
        <w:t>ts how to do their own laundry. They are wrapping up</w:t>
      </w:r>
      <w:r w:rsidR="000D2B7E">
        <w:rPr>
          <w:rFonts w:ascii="Segoe UI" w:hAnsi="Segoe UI" w:cs="Segoe UI"/>
        </w:rPr>
        <w:t xml:space="preserve"> annual</w:t>
      </w:r>
      <w:r w:rsidR="00C52BA2">
        <w:rPr>
          <w:rFonts w:ascii="Segoe UI" w:hAnsi="Segoe UI" w:cs="Segoe UI"/>
        </w:rPr>
        <w:t xml:space="preserve"> reports and have seen an increase in all schools for dental</w:t>
      </w:r>
      <w:r w:rsidR="00667F13">
        <w:rPr>
          <w:rFonts w:ascii="Segoe UI" w:hAnsi="Segoe UI" w:cs="Segoe UI"/>
        </w:rPr>
        <w:t xml:space="preserve">, and have </w:t>
      </w:r>
      <w:r w:rsidR="00C52BA2">
        <w:rPr>
          <w:rFonts w:ascii="Segoe UI" w:hAnsi="Segoe UI" w:cs="Segoe UI"/>
        </w:rPr>
        <w:t>received The Ford Family Foundation grant to continue the dental services. Their nurses are doin</w:t>
      </w:r>
      <w:r w:rsidR="000D2B7E">
        <w:rPr>
          <w:rFonts w:ascii="Segoe UI" w:hAnsi="Segoe UI" w:cs="Segoe UI"/>
        </w:rPr>
        <w:t>g weekly visits to 10 schools per week</w:t>
      </w:r>
      <w:r w:rsidR="00C52BA2">
        <w:rPr>
          <w:rFonts w:ascii="Segoe UI" w:hAnsi="Segoe UI" w:cs="Segoe UI"/>
        </w:rPr>
        <w:t xml:space="preserve"> to provide classroom educ</w:t>
      </w:r>
      <w:r w:rsidR="000D2B7E">
        <w:rPr>
          <w:rFonts w:ascii="Segoe UI" w:hAnsi="Segoe UI" w:cs="Segoe UI"/>
        </w:rPr>
        <w:t>ation, family resources,</w:t>
      </w:r>
      <w:r w:rsidR="00C52BA2">
        <w:rPr>
          <w:rFonts w:ascii="Segoe UI" w:hAnsi="Segoe UI" w:cs="Segoe UI"/>
        </w:rPr>
        <w:t xml:space="preserve"> hygiene tools, violence prevention and </w:t>
      </w:r>
      <w:r w:rsidR="00191740">
        <w:rPr>
          <w:rFonts w:ascii="Segoe UI" w:hAnsi="Segoe UI" w:cs="Segoe UI"/>
        </w:rPr>
        <w:t>even</w:t>
      </w:r>
      <w:r w:rsidR="00C52BA2">
        <w:rPr>
          <w:rFonts w:ascii="Segoe UI" w:hAnsi="Segoe UI" w:cs="Segoe UI"/>
        </w:rPr>
        <w:t xml:space="preserve"> help</w:t>
      </w:r>
      <w:r w:rsidR="00DC444E">
        <w:rPr>
          <w:rFonts w:ascii="Segoe UI" w:hAnsi="Segoe UI" w:cs="Segoe UI"/>
        </w:rPr>
        <w:t>ing</w:t>
      </w:r>
      <w:r w:rsidR="00C52BA2">
        <w:rPr>
          <w:rFonts w:ascii="Segoe UI" w:hAnsi="Segoe UI" w:cs="Segoe UI"/>
        </w:rPr>
        <w:t xml:space="preserve"> with transp</w:t>
      </w:r>
      <w:r w:rsidR="00DC444E">
        <w:rPr>
          <w:rFonts w:ascii="Segoe UI" w:hAnsi="Segoe UI" w:cs="Segoe UI"/>
        </w:rPr>
        <w:t xml:space="preserve">ortation. They have piloted an </w:t>
      </w:r>
      <w:r w:rsidR="00C52BA2">
        <w:rPr>
          <w:rFonts w:ascii="Segoe UI" w:hAnsi="Segoe UI" w:cs="Segoe UI"/>
        </w:rPr>
        <w:t>adult learning lab that teaches about tobacco prevention, healthy nutrition, local conn</w:t>
      </w:r>
      <w:r w:rsidR="00CB1C82">
        <w:rPr>
          <w:rFonts w:ascii="Segoe UI" w:hAnsi="Segoe UI" w:cs="Segoe UI"/>
        </w:rPr>
        <w:t>ections, and exercise education, and</w:t>
      </w:r>
      <w:r w:rsidR="00C52BA2">
        <w:rPr>
          <w:rFonts w:ascii="Segoe UI" w:hAnsi="Segoe UI" w:cs="Segoe UI"/>
        </w:rPr>
        <w:t xml:space="preserve"> </w:t>
      </w:r>
      <w:r w:rsidR="00C52BA2">
        <w:rPr>
          <w:rFonts w:ascii="Segoe UI" w:hAnsi="Segoe UI" w:cs="Segoe UI"/>
        </w:rPr>
        <w:lastRenderedPageBreak/>
        <w:t>are hoping to start a wellness program to help with diabetes prevention</w:t>
      </w:r>
      <w:r w:rsidR="00DC444E">
        <w:rPr>
          <w:rFonts w:ascii="Segoe UI" w:hAnsi="Segoe UI" w:cs="Segoe UI"/>
        </w:rPr>
        <w:t xml:space="preserve"> sometime soon</w:t>
      </w:r>
      <w:r w:rsidR="00C52BA2">
        <w:rPr>
          <w:rFonts w:ascii="Segoe UI" w:hAnsi="Segoe UI" w:cs="Segoe UI"/>
        </w:rPr>
        <w:t>. The program “Kids in the Kitchen”, which is a food safety a</w:t>
      </w:r>
      <w:r w:rsidR="000D2B7E">
        <w:rPr>
          <w:rFonts w:ascii="Segoe UI" w:hAnsi="Segoe UI" w:cs="Segoe UI"/>
        </w:rPr>
        <w:t>nd food preparation program which</w:t>
      </w:r>
      <w:r w:rsidR="00C52BA2">
        <w:rPr>
          <w:rFonts w:ascii="Segoe UI" w:hAnsi="Segoe UI" w:cs="Segoe UI"/>
        </w:rPr>
        <w:t xml:space="preserve"> helps teach kids budgeting </w:t>
      </w:r>
      <w:r w:rsidR="003470F4">
        <w:rPr>
          <w:rFonts w:ascii="Segoe UI" w:hAnsi="Segoe UI" w:cs="Segoe UI"/>
        </w:rPr>
        <w:t>for meals, went from two sites with about seven</w:t>
      </w:r>
      <w:r>
        <w:rPr>
          <w:rFonts w:ascii="Segoe UI" w:hAnsi="Segoe UI" w:cs="Segoe UI"/>
        </w:rPr>
        <w:t xml:space="preserve"> in attendance at each site to 25 children at each site. </w:t>
      </w:r>
      <w:r w:rsidR="00C52BA2">
        <w:rPr>
          <w:rFonts w:ascii="Segoe UI" w:hAnsi="Segoe UI" w:cs="Segoe UI"/>
        </w:rPr>
        <w:t xml:space="preserve"> </w:t>
      </w:r>
    </w:p>
    <w:p w:rsidR="00D15D0E" w:rsidRDefault="00D15D0E" w:rsidP="005B5843">
      <w:pPr>
        <w:rPr>
          <w:rFonts w:ascii="Segoe UI" w:hAnsi="Segoe UI" w:cs="Segoe UI"/>
        </w:rPr>
      </w:pPr>
      <w:r w:rsidRPr="00BB134E">
        <w:rPr>
          <w:rFonts w:ascii="Segoe UI" w:hAnsi="Segoe UI" w:cs="Segoe UI"/>
          <w:b/>
        </w:rPr>
        <w:t>Shawn</w:t>
      </w:r>
      <w:r w:rsidR="00BB134E" w:rsidRPr="00BB134E">
        <w:rPr>
          <w:rFonts w:ascii="Segoe UI" w:hAnsi="Segoe UI" w:cs="Segoe UI"/>
          <w:b/>
        </w:rPr>
        <w:t xml:space="preserve"> Lybarger</w:t>
      </w:r>
      <w:r>
        <w:rPr>
          <w:rFonts w:ascii="Segoe UI" w:hAnsi="Segoe UI" w:cs="Segoe UI"/>
        </w:rPr>
        <w:t xml:space="preserve"> attended the </w:t>
      </w:r>
      <w:r w:rsidR="00CB1C82">
        <w:rPr>
          <w:rFonts w:ascii="Segoe UI" w:hAnsi="Segoe UI" w:cs="Segoe UI"/>
        </w:rPr>
        <w:t>P-3 summit meeting. She reported</w:t>
      </w:r>
      <w:r>
        <w:rPr>
          <w:rFonts w:ascii="Segoe UI" w:hAnsi="Segoe UI" w:cs="Segoe UI"/>
        </w:rPr>
        <w:t xml:space="preserve"> it was a good turn out with </w:t>
      </w:r>
      <w:r w:rsidR="00475D8D">
        <w:rPr>
          <w:rFonts w:ascii="Segoe UI" w:hAnsi="Segoe UI" w:cs="Segoe UI"/>
        </w:rPr>
        <w:t>many</w:t>
      </w:r>
      <w:r>
        <w:rPr>
          <w:rFonts w:ascii="Segoe UI" w:hAnsi="Segoe UI" w:cs="Segoe UI"/>
        </w:rPr>
        <w:t xml:space="preserve"> people including a few parents in attendance.</w:t>
      </w:r>
      <w:r w:rsidR="003470F4">
        <w:rPr>
          <w:rFonts w:ascii="Segoe UI" w:hAnsi="Segoe UI" w:cs="Segoe UI"/>
        </w:rPr>
        <w:t xml:space="preserve"> </w:t>
      </w:r>
      <w:r w:rsidR="000D2B7E">
        <w:rPr>
          <w:rFonts w:ascii="Segoe UI" w:hAnsi="Segoe UI" w:cs="Segoe UI"/>
        </w:rPr>
        <w:t>They shared how t</w:t>
      </w:r>
      <w:r w:rsidR="003470F4">
        <w:rPr>
          <w:rFonts w:ascii="Segoe UI" w:hAnsi="Segoe UI" w:cs="Segoe UI"/>
        </w:rPr>
        <w:t>he</w:t>
      </w:r>
      <w:r>
        <w:rPr>
          <w:rFonts w:ascii="Segoe UI" w:hAnsi="Segoe UI" w:cs="Segoe UI"/>
        </w:rPr>
        <w:t xml:space="preserve"> Yoncalla c</w:t>
      </w:r>
      <w:r w:rsidR="00DC444E">
        <w:rPr>
          <w:rFonts w:ascii="Segoe UI" w:hAnsi="Segoe UI" w:cs="Segoe UI"/>
        </w:rPr>
        <w:t>ollaboration helped</w:t>
      </w:r>
      <w:r w:rsidR="003470F4">
        <w:rPr>
          <w:rFonts w:ascii="Segoe UI" w:hAnsi="Segoe UI" w:cs="Segoe UI"/>
        </w:rPr>
        <w:t xml:space="preserve"> </w:t>
      </w:r>
      <w:r w:rsidR="000D2B7E">
        <w:rPr>
          <w:rFonts w:ascii="Segoe UI" w:hAnsi="Segoe UI" w:cs="Segoe UI"/>
        </w:rPr>
        <w:t xml:space="preserve">expand </w:t>
      </w:r>
      <w:r w:rsidR="003470F4">
        <w:rPr>
          <w:rFonts w:ascii="Segoe UI" w:hAnsi="Segoe UI" w:cs="Segoe UI"/>
        </w:rPr>
        <w:t>parent</w:t>
      </w:r>
      <w:r w:rsidR="000D2B7E">
        <w:rPr>
          <w:rFonts w:ascii="Segoe UI" w:hAnsi="Segoe UI" w:cs="Segoe UI"/>
        </w:rPr>
        <w:t xml:space="preserve"> involvement, </w:t>
      </w:r>
      <w:r w:rsidR="000F54CA">
        <w:rPr>
          <w:rFonts w:ascii="Segoe UI" w:hAnsi="Segoe UI" w:cs="Segoe UI"/>
        </w:rPr>
        <w:t>and then</w:t>
      </w:r>
      <w:r w:rsidR="000D2B7E">
        <w:rPr>
          <w:rFonts w:ascii="Segoe UI" w:hAnsi="Segoe UI" w:cs="Segoe UI"/>
        </w:rPr>
        <w:t xml:space="preserve"> Portland State</w:t>
      </w:r>
      <w:r>
        <w:rPr>
          <w:rFonts w:ascii="Segoe UI" w:hAnsi="Segoe UI" w:cs="Segoe UI"/>
        </w:rPr>
        <w:t xml:space="preserve"> had </w:t>
      </w:r>
      <w:r w:rsidR="00475D8D">
        <w:rPr>
          <w:rFonts w:ascii="Segoe UI" w:hAnsi="Segoe UI" w:cs="Segoe UI"/>
        </w:rPr>
        <w:t>countywide</w:t>
      </w:r>
      <w:r>
        <w:rPr>
          <w:rFonts w:ascii="Segoe UI" w:hAnsi="Segoe UI" w:cs="Segoe UI"/>
        </w:rPr>
        <w:t xml:space="preserve"> data for kids and schoo</w:t>
      </w:r>
      <w:r w:rsidR="00DC444E">
        <w:rPr>
          <w:rFonts w:ascii="Segoe UI" w:hAnsi="Segoe UI" w:cs="Segoe UI"/>
        </w:rPr>
        <w:t>ls. Each table at the event was</w:t>
      </w:r>
      <w:r>
        <w:rPr>
          <w:rFonts w:ascii="Segoe UI" w:hAnsi="Segoe UI" w:cs="Segoe UI"/>
        </w:rPr>
        <w:t xml:space="preserve"> given the information, they were to mark where they thought the gaps, and concerns</w:t>
      </w:r>
      <w:r w:rsidR="000D2B7E">
        <w:rPr>
          <w:rFonts w:ascii="Segoe UI" w:hAnsi="Segoe UI" w:cs="Segoe UI"/>
        </w:rPr>
        <w:t xml:space="preserve"> were. Once they get the feedback</w:t>
      </w:r>
      <w:r>
        <w:rPr>
          <w:rFonts w:ascii="Segoe UI" w:hAnsi="Segoe UI" w:cs="Segoe UI"/>
        </w:rPr>
        <w:t xml:space="preserve"> for that </w:t>
      </w:r>
      <w:r w:rsidR="000D2B7E">
        <w:rPr>
          <w:rFonts w:ascii="Segoe UI" w:hAnsi="Segoe UI" w:cs="Segoe UI"/>
        </w:rPr>
        <w:t>meeting from Portland State the group</w:t>
      </w:r>
      <w:r w:rsidR="003470F4">
        <w:rPr>
          <w:rFonts w:ascii="Segoe UI" w:hAnsi="Segoe UI" w:cs="Segoe UI"/>
        </w:rPr>
        <w:t xml:space="preserve"> will decide what the next step</w:t>
      </w:r>
      <w:r w:rsidR="000D2B7E">
        <w:rPr>
          <w:rFonts w:ascii="Segoe UI" w:hAnsi="Segoe UI" w:cs="Segoe UI"/>
        </w:rPr>
        <w:t xml:space="preserve"> is</w:t>
      </w:r>
      <w:r w:rsidR="003470F4">
        <w:rPr>
          <w:rFonts w:ascii="Segoe UI" w:hAnsi="Segoe UI" w:cs="Segoe UI"/>
        </w:rPr>
        <w:t xml:space="preserve">. </w:t>
      </w:r>
      <w:r>
        <w:rPr>
          <w:rFonts w:ascii="Segoe UI" w:hAnsi="Segoe UI" w:cs="Segoe UI"/>
        </w:rPr>
        <w:t>She also attended The Ford Family Foundation school readiness meeting, which sent out snapshots of Douglas, Coos, and Siskiyou counties, Gillian has those reports and will be sending them out to the Hub. Those included infant mortality rates, 3</w:t>
      </w:r>
      <w:r w:rsidRPr="00D15D0E">
        <w:rPr>
          <w:rFonts w:ascii="Segoe UI" w:hAnsi="Segoe UI" w:cs="Segoe UI"/>
          <w:vertAlign w:val="superscript"/>
        </w:rPr>
        <w:t>rd</w:t>
      </w:r>
      <w:r>
        <w:rPr>
          <w:rFonts w:ascii="Segoe UI" w:hAnsi="Segoe UI" w:cs="Segoe UI"/>
        </w:rPr>
        <w:t xml:space="preserve"> grade reading levels, adult employment and more. The goal was to look at the data and decide together how to move forward,</w:t>
      </w:r>
      <w:r w:rsidR="00DC444E">
        <w:rPr>
          <w:rFonts w:ascii="Segoe UI" w:hAnsi="Segoe UI" w:cs="Segoe UI"/>
        </w:rPr>
        <w:t xml:space="preserve"> and</w:t>
      </w:r>
      <w:r>
        <w:rPr>
          <w:rFonts w:ascii="Segoe UI" w:hAnsi="Segoe UI" w:cs="Segoe UI"/>
        </w:rPr>
        <w:t xml:space="preserve"> in four or five months they will</w:t>
      </w:r>
      <w:r w:rsidR="00DC444E">
        <w:rPr>
          <w:rFonts w:ascii="Segoe UI" w:hAnsi="Segoe UI" w:cs="Segoe UI"/>
        </w:rPr>
        <w:t xml:space="preserve"> host another meeting where they will invite</w:t>
      </w:r>
      <w:r>
        <w:rPr>
          <w:rFonts w:ascii="Segoe UI" w:hAnsi="Segoe UI" w:cs="Segoe UI"/>
        </w:rPr>
        <w:t xml:space="preserve"> more people in order to have a better view of what needs to happen next. Douglas</w:t>
      </w:r>
      <w:r w:rsidR="00DC444E">
        <w:rPr>
          <w:rFonts w:ascii="Segoe UI" w:hAnsi="Segoe UI" w:cs="Segoe UI"/>
        </w:rPr>
        <w:t xml:space="preserve"> County</w:t>
      </w:r>
      <w:r>
        <w:rPr>
          <w:rFonts w:ascii="Segoe UI" w:hAnsi="Segoe UI" w:cs="Segoe UI"/>
        </w:rPr>
        <w:t xml:space="preserve"> had the highest teen pregnancy, infant mor</w:t>
      </w:r>
      <w:r w:rsidR="00055B17">
        <w:rPr>
          <w:rFonts w:ascii="Segoe UI" w:hAnsi="Segoe UI" w:cs="Segoe UI"/>
        </w:rPr>
        <w:t xml:space="preserve">tality rates, and unemployment rates. Shawn felt the idea of the meeting was prioritizing </w:t>
      </w:r>
      <w:r w:rsidR="003470F4">
        <w:rPr>
          <w:rFonts w:ascii="Segoe UI" w:hAnsi="Segoe UI" w:cs="Segoe UI"/>
        </w:rPr>
        <w:t>how</w:t>
      </w:r>
      <w:r w:rsidR="00055B17">
        <w:rPr>
          <w:rFonts w:ascii="Segoe UI" w:hAnsi="Segoe UI" w:cs="Segoe UI"/>
        </w:rPr>
        <w:t xml:space="preserve"> each county thinks the Ford Family </w:t>
      </w:r>
      <w:r w:rsidR="00DC444E">
        <w:rPr>
          <w:rFonts w:ascii="Segoe UI" w:hAnsi="Segoe UI" w:cs="Segoe UI"/>
        </w:rPr>
        <w:t xml:space="preserve">Foundation </w:t>
      </w:r>
      <w:r w:rsidR="003470F4">
        <w:rPr>
          <w:rFonts w:ascii="Segoe UI" w:hAnsi="Segoe UI" w:cs="Segoe UI"/>
        </w:rPr>
        <w:t xml:space="preserve">could be </w:t>
      </w:r>
      <w:r w:rsidR="000F54CA">
        <w:rPr>
          <w:rFonts w:ascii="Segoe UI" w:hAnsi="Segoe UI" w:cs="Segoe UI"/>
        </w:rPr>
        <w:t>collaborating</w:t>
      </w:r>
      <w:r w:rsidR="00DC444E">
        <w:rPr>
          <w:rFonts w:ascii="Segoe UI" w:hAnsi="Segoe UI" w:cs="Segoe UI"/>
        </w:rPr>
        <w:t xml:space="preserve"> in each of them</w:t>
      </w:r>
      <w:r w:rsidR="00055B17">
        <w:rPr>
          <w:rFonts w:ascii="Segoe UI" w:hAnsi="Segoe UI" w:cs="Segoe UI"/>
        </w:rPr>
        <w:t xml:space="preserve">. She recapped the 211 meeting for those that missed the presentation. They are getting everything worked out, but the website still </w:t>
      </w:r>
      <w:r w:rsidR="0077756A">
        <w:rPr>
          <w:rFonts w:ascii="Segoe UI" w:hAnsi="Segoe UI" w:cs="Segoe UI"/>
        </w:rPr>
        <w:t>does not</w:t>
      </w:r>
      <w:r w:rsidR="00055B17">
        <w:rPr>
          <w:rFonts w:ascii="Segoe UI" w:hAnsi="Segoe UI" w:cs="Segoe UI"/>
        </w:rPr>
        <w:t xml:space="preserve"> work well so t</w:t>
      </w:r>
      <w:r w:rsidR="00DC444E">
        <w:rPr>
          <w:rFonts w:ascii="Segoe UI" w:hAnsi="Segoe UI" w:cs="Segoe UI"/>
        </w:rPr>
        <w:t>hey suggest texting or calling as t</w:t>
      </w:r>
      <w:r w:rsidR="00055B17">
        <w:rPr>
          <w:rFonts w:ascii="Segoe UI" w:hAnsi="Segoe UI" w:cs="Segoe UI"/>
        </w:rPr>
        <w:t xml:space="preserve">hey are still in the process of getting everything updated and working well. They sent out a card for the Hub to keep them updated on their programs and changing plans and numbers. </w:t>
      </w:r>
    </w:p>
    <w:p w:rsidR="006B1D6E" w:rsidRDefault="006B1D6E" w:rsidP="005B5843">
      <w:pPr>
        <w:rPr>
          <w:rFonts w:ascii="Segoe UI" w:hAnsi="Segoe UI" w:cs="Segoe UI"/>
        </w:rPr>
      </w:pPr>
      <w:r>
        <w:rPr>
          <w:rFonts w:ascii="Segoe UI" w:hAnsi="Segoe UI" w:cs="Segoe UI"/>
        </w:rPr>
        <w:t>They will be moving a Head Start</w:t>
      </w:r>
      <w:r w:rsidR="003470F4">
        <w:rPr>
          <w:rFonts w:ascii="Segoe UI" w:hAnsi="Segoe UI" w:cs="Segoe UI"/>
        </w:rPr>
        <w:t xml:space="preserve"> class to Green. There was a</w:t>
      </w:r>
      <w:r w:rsidR="000D2B7E">
        <w:rPr>
          <w:rFonts w:ascii="Segoe UI" w:hAnsi="Segoe UI" w:cs="Segoe UI"/>
        </w:rPr>
        <w:t xml:space="preserve"> Hub</w:t>
      </w:r>
      <w:r w:rsidR="003470F4">
        <w:rPr>
          <w:rFonts w:ascii="Segoe UI" w:hAnsi="Segoe UI" w:cs="Segoe UI"/>
        </w:rPr>
        <w:t xml:space="preserve"> Parental Advisory M</w:t>
      </w:r>
      <w:r>
        <w:rPr>
          <w:rFonts w:ascii="Segoe UI" w:hAnsi="Segoe UI" w:cs="Segoe UI"/>
        </w:rPr>
        <w:t xml:space="preserve">eeting at the beginning of May, </w:t>
      </w:r>
      <w:r w:rsidR="00DC444E">
        <w:rPr>
          <w:rFonts w:ascii="Segoe UI" w:hAnsi="Segoe UI" w:cs="Segoe UI"/>
        </w:rPr>
        <w:t>which</w:t>
      </w:r>
      <w:r>
        <w:rPr>
          <w:rFonts w:ascii="Segoe UI" w:hAnsi="Segoe UI" w:cs="Segoe UI"/>
        </w:rPr>
        <w:t xml:space="preserve"> meet</w:t>
      </w:r>
      <w:r w:rsidR="00DC444E">
        <w:rPr>
          <w:rFonts w:ascii="Segoe UI" w:hAnsi="Segoe UI" w:cs="Segoe UI"/>
        </w:rPr>
        <w:t>s</w:t>
      </w:r>
      <w:r>
        <w:rPr>
          <w:rFonts w:ascii="Segoe UI" w:hAnsi="Segoe UI" w:cs="Segoe UI"/>
        </w:rPr>
        <w:t xml:space="preserve"> four times a year and at each meeting very few to no parents</w:t>
      </w:r>
      <w:r w:rsidR="00DC444E">
        <w:rPr>
          <w:rFonts w:ascii="Segoe UI" w:hAnsi="Segoe UI" w:cs="Segoe UI"/>
        </w:rPr>
        <w:t xml:space="preserve"> have</w:t>
      </w:r>
      <w:r>
        <w:rPr>
          <w:rFonts w:ascii="Segoe UI" w:hAnsi="Segoe UI" w:cs="Segoe UI"/>
        </w:rPr>
        <w:t xml:space="preserve"> attend</w:t>
      </w:r>
      <w:r w:rsidR="00DC444E">
        <w:rPr>
          <w:rFonts w:ascii="Segoe UI" w:hAnsi="Segoe UI" w:cs="Segoe UI"/>
        </w:rPr>
        <w:t>ed</w:t>
      </w:r>
      <w:r>
        <w:rPr>
          <w:rFonts w:ascii="Segoe UI" w:hAnsi="Segoe UI" w:cs="Segoe UI"/>
        </w:rPr>
        <w:t xml:space="preserve">. Because of </w:t>
      </w:r>
      <w:r w:rsidR="00BB134E">
        <w:rPr>
          <w:rFonts w:ascii="Segoe UI" w:hAnsi="Segoe UI" w:cs="Segoe UI"/>
        </w:rPr>
        <w:t>this,</w:t>
      </w:r>
      <w:r>
        <w:rPr>
          <w:rFonts w:ascii="Segoe UI" w:hAnsi="Segoe UI" w:cs="Segoe UI"/>
        </w:rPr>
        <w:t xml:space="preserve"> they have decided to forgo these meetings and have instead decided to come up with a survey to send to meetings and </w:t>
      </w:r>
      <w:r w:rsidR="00BB134E">
        <w:rPr>
          <w:rFonts w:ascii="Segoe UI" w:hAnsi="Segoe UI" w:cs="Segoe UI"/>
        </w:rPr>
        <w:t>activates</w:t>
      </w:r>
      <w:r>
        <w:rPr>
          <w:rFonts w:ascii="Segoe UI" w:hAnsi="Segoe UI" w:cs="Segoe UI"/>
        </w:rPr>
        <w:t xml:space="preserve"> where the parents </w:t>
      </w:r>
      <w:r w:rsidR="00BB134E">
        <w:rPr>
          <w:rFonts w:ascii="Segoe UI" w:hAnsi="Segoe UI" w:cs="Segoe UI"/>
        </w:rPr>
        <w:t>will</w:t>
      </w:r>
      <w:r>
        <w:rPr>
          <w:rFonts w:ascii="Segoe UI" w:hAnsi="Segoe UI" w:cs="Segoe UI"/>
        </w:rPr>
        <w:t xml:space="preserve"> already be, such as </w:t>
      </w:r>
      <w:r w:rsidR="003470F4">
        <w:rPr>
          <w:rFonts w:ascii="Segoe UI" w:hAnsi="Segoe UI" w:cs="Segoe UI"/>
        </w:rPr>
        <w:t xml:space="preserve">Head Start and other </w:t>
      </w:r>
      <w:r>
        <w:rPr>
          <w:rFonts w:ascii="Segoe UI" w:hAnsi="Segoe UI" w:cs="Segoe UI"/>
        </w:rPr>
        <w:t xml:space="preserve">parent groups or the fair. During the fair </w:t>
      </w:r>
      <w:r w:rsidR="00BB134E">
        <w:rPr>
          <w:rFonts w:ascii="Segoe UI" w:hAnsi="Segoe UI" w:cs="Segoe UI"/>
        </w:rPr>
        <w:t>week,</w:t>
      </w:r>
      <w:r>
        <w:rPr>
          <w:rFonts w:ascii="Segoe UI" w:hAnsi="Segoe UI" w:cs="Segoe UI"/>
        </w:rPr>
        <w:t xml:space="preserve"> they will be handing out these same surveys and the completed ones will be entered into a drawing. </w:t>
      </w:r>
    </w:p>
    <w:p w:rsidR="00055B17" w:rsidRDefault="00055B17" w:rsidP="005B5843">
      <w:pPr>
        <w:rPr>
          <w:rFonts w:ascii="Segoe UI" w:hAnsi="Segoe UI" w:cs="Segoe UI"/>
        </w:rPr>
      </w:pPr>
      <w:r w:rsidRPr="00BB134E">
        <w:rPr>
          <w:rFonts w:ascii="Segoe UI" w:hAnsi="Segoe UI" w:cs="Segoe UI"/>
          <w:b/>
        </w:rPr>
        <w:t>Tatum</w:t>
      </w:r>
      <w:r w:rsidR="00BB134E" w:rsidRPr="00BB134E">
        <w:rPr>
          <w:rFonts w:ascii="Segoe UI" w:hAnsi="Segoe UI" w:cs="Segoe UI"/>
          <w:b/>
        </w:rPr>
        <w:t xml:space="preserve"> Stedman</w:t>
      </w:r>
      <w:r w:rsidR="00BB134E">
        <w:rPr>
          <w:rFonts w:ascii="Segoe UI" w:hAnsi="Segoe UI" w:cs="Segoe UI"/>
        </w:rPr>
        <w:t xml:space="preserve"> and P-3 mad</w:t>
      </w:r>
      <w:r w:rsidR="00DC444E">
        <w:rPr>
          <w:rFonts w:ascii="Segoe UI" w:hAnsi="Segoe UI" w:cs="Segoe UI"/>
        </w:rPr>
        <w:t>e “What Does My Child Need to Get Ready for K</w:t>
      </w:r>
      <w:r>
        <w:rPr>
          <w:rFonts w:ascii="Segoe UI" w:hAnsi="Segoe UI" w:cs="Segoe UI"/>
        </w:rPr>
        <w:t>indergarten”</w:t>
      </w:r>
      <w:r w:rsidR="0077756A">
        <w:rPr>
          <w:rFonts w:ascii="Segoe UI" w:hAnsi="Segoe UI" w:cs="Segoe UI"/>
        </w:rPr>
        <w:t xml:space="preserve"> brochures</w:t>
      </w:r>
      <w:r w:rsidR="000D2B7E">
        <w:rPr>
          <w:rFonts w:ascii="Segoe UI" w:hAnsi="Segoe UI" w:cs="Segoe UI"/>
        </w:rPr>
        <w:t xml:space="preserve"> which were shared at the meeting</w:t>
      </w:r>
      <w:r w:rsidR="0077756A">
        <w:rPr>
          <w:rFonts w:ascii="Segoe UI" w:hAnsi="Segoe UI" w:cs="Segoe UI"/>
        </w:rPr>
        <w:t xml:space="preserve">. </w:t>
      </w:r>
      <w:r w:rsidR="000D2B7E">
        <w:rPr>
          <w:rFonts w:ascii="Segoe UI" w:hAnsi="Segoe UI" w:cs="Segoe UI"/>
        </w:rPr>
        <w:t>Two thousand were</w:t>
      </w:r>
      <w:r w:rsidR="0077756A">
        <w:rPr>
          <w:rFonts w:ascii="Segoe UI" w:hAnsi="Segoe UI" w:cs="Segoe UI"/>
        </w:rPr>
        <w:t xml:space="preserve"> printed and</w:t>
      </w:r>
      <w:r w:rsidR="000D2B7E">
        <w:rPr>
          <w:rFonts w:ascii="Segoe UI" w:hAnsi="Segoe UI" w:cs="Segoe UI"/>
        </w:rPr>
        <w:t xml:space="preserve"> </w:t>
      </w:r>
      <w:r w:rsidR="0077756A">
        <w:rPr>
          <w:rFonts w:ascii="Segoe UI" w:hAnsi="Segoe UI" w:cs="Segoe UI"/>
        </w:rPr>
        <w:t>given out</w:t>
      </w:r>
      <w:r>
        <w:rPr>
          <w:rFonts w:ascii="Segoe UI" w:hAnsi="Segoe UI" w:cs="Segoe UI"/>
        </w:rPr>
        <w:t xml:space="preserve"> to various schools, and places they k</w:t>
      </w:r>
      <w:r w:rsidR="0077756A">
        <w:rPr>
          <w:rFonts w:ascii="Segoe UI" w:hAnsi="Segoe UI" w:cs="Segoe UI"/>
        </w:rPr>
        <w:t>new preschoolers would definitely be visiting.</w:t>
      </w:r>
      <w:r>
        <w:rPr>
          <w:rFonts w:ascii="Segoe UI" w:hAnsi="Segoe UI" w:cs="Segoe UI"/>
        </w:rPr>
        <w:t xml:space="preserve"> In the </w:t>
      </w:r>
      <w:r w:rsidR="0077756A">
        <w:rPr>
          <w:rFonts w:ascii="Segoe UI" w:hAnsi="Segoe UI" w:cs="Segoe UI"/>
        </w:rPr>
        <w:t>future</w:t>
      </w:r>
      <w:r w:rsidR="00E77992">
        <w:rPr>
          <w:rFonts w:ascii="Segoe UI" w:hAnsi="Segoe UI" w:cs="Segoe UI"/>
        </w:rPr>
        <w:t>, more will be printed. T</w:t>
      </w:r>
      <w:r w:rsidR="00DC444E">
        <w:rPr>
          <w:rFonts w:ascii="Segoe UI" w:hAnsi="Segoe UI" w:cs="Segoe UI"/>
        </w:rPr>
        <w:t>he goal</w:t>
      </w:r>
      <w:r w:rsidR="000D2B7E">
        <w:rPr>
          <w:rFonts w:ascii="Segoe UI" w:hAnsi="Segoe UI" w:cs="Segoe UI"/>
        </w:rPr>
        <w:t xml:space="preserve"> is to get the brochures</w:t>
      </w:r>
      <w:r>
        <w:rPr>
          <w:rFonts w:ascii="Segoe UI" w:hAnsi="Segoe UI" w:cs="Segoe UI"/>
        </w:rPr>
        <w:t xml:space="preserve"> int</w:t>
      </w:r>
      <w:r w:rsidR="00DC444E">
        <w:rPr>
          <w:rFonts w:ascii="Segoe UI" w:hAnsi="Segoe UI" w:cs="Segoe UI"/>
        </w:rPr>
        <w:t>o doctor’s of</w:t>
      </w:r>
      <w:r w:rsidR="00E77992">
        <w:rPr>
          <w:rFonts w:ascii="Segoe UI" w:hAnsi="Segoe UI" w:cs="Segoe UI"/>
        </w:rPr>
        <w:t>fices,</w:t>
      </w:r>
      <w:r w:rsidR="00DC444E">
        <w:rPr>
          <w:rFonts w:ascii="Segoe UI" w:hAnsi="Segoe UI" w:cs="Segoe UI"/>
        </w:rPr>
        <w:t xml:space="preserve"> clinics,</w:t>
      </w:r>
      <w:r>
        <w:rPr>
          <w:rFonts w:ascii="Segoe UI" w:hAnsi="Segoe UI" w:cs="Segoe UI"/>
        </w:rPr>
        <w:t xml:space="preserve"> given to dentist</w:t>
      </w:r>
      <w:r w:rsidR="00DC444E">
        <w:rPr>
          <w:rFonts w:ascii="Segoe UI" w:hAnsi="Segoe UI" w:cs="Segoe UI"/>
        </w:rPr>
        <w:t xml:space="preserve"> offices</w:t>
      </w:r>
      <w:r>
        <w:rPr>
          <w:rFonts w:ascii="Segoe UI" w:hAnsi="Segoe UI" w:cs="Segoe UI"/>
        </w:rPr>
        <w:t xml:space="preserve">, clinics, urgent cares, schools, and </w:t>
      </w:r>
      <w:r w:rsidR="0077756A">
        <w:rPr>
          <w:rFonts w:ascii="Segoe UI" w:hAnsi="Segoe UI" w:cs="Segoe UI"/>
        </w:rPr>
        <w:t>possibly,</w:t>
      </w:r>
      <w:r>
        <w:rPr>
          <w:rFonts w:ascii="Segoe UI" w:hAnsi="Segoe UI" w:cs="Segoe UI"/>
        </w:rPr>
        <w:t xml:space="preserve"> in the bags they send home with new parents at Mercy </w:t>
      </w:r>
      <w:r w:rsidR="0077756A">
        <w:rPr>
          <w:rFonts w:ascii="Segoe UI" w:hAnsi="Segoe UI" w:cs="Segoe UI"/>
        </w:rPr>
        <w:t>Birthplace</w:t>
      </w:r>
      <w:r w:rsidR="00E77992">
        <w:rPr>
          <w:rFonts w:ascii="Segoe UI" w:hAnsi="Segoe UI" w:cs="Segoe UI"/>
        </w:rPr>
        <w:t>. Eventually, they would like to see them printed in Spanish</w:t>
      </w:r>
    </w:p>
    <w:p w:rsidR="0077756A" w:rsidRDefault="0077756A" w:rsidP="005B5843">
      <w:pPr>
        <w:rPr>
          <w:rFonts w:ascii="Segoe UI" w:hAnsi="Segoe UI" w:cs="Segoe UI"/>
        </w:rPr>
      </w:pPr>
      <w:r>
        <w:rPr>
          <w:rFonts w:ascii="Segoe UI" w:hAnsi="Segoe UI" w:cs="Segoe UI"/>
        </w:rPr>
        <w:t>Tat</w:t>
      </w:r>
      <w:r w:rsidR="00DC444E">
        <w:rPr>
          <w:rFonts w:ascii="Segoe UI" w:hAnsi="Segoe UI" w:cs="Segoe UI"/>
        </w:rPr>
        <w:t>um also talked about the change</w:t>
      </w:r>
      <w:r w:rsidR="00E77992">
        <w:rPr>
          <w:rFonts w:ascii="Segoe UI" w:hAnsi="Segoe UI" w:cs="Segoe UI"/>
        </w:rPr>
        <w:t xml:space="preserve"> in Roseburg’s</w:t>
      </w:r>
      <w:r>
        <w:rPr>
          <w:rFonts w:ascii="Segoe UI" w:hAnsi="Segoe UI" w:cs="Segoe UI"/>
        </w:rPr>
        <w:t xml:space="preserve"> preschool program, which will eliminate transportation</w:t>
      </w:r>
      <w:r w:rsidR="00DC444E">
        <w:rPr>
          <w:rFonts w:ascii="Segoe UI" w:hAnsi="Segoe UI" w:cs="Segoe UI"/>
        </w:rPr>
        <w:t xml:space="preserve"> entirely. Due to the high cost of bu</w:t>
      </w:r>
      <w:r>
        <w:rPr>
          <w:rFonts w:ascii="Segoe UI" w:hAnsi="Segoe UI" w:cs="Segoe UI"/>
        </w:rPr>
        <w:t>sing</w:t>
      </w:r>
      <w:r w:rsidR="00DC444E">
        <w:rPr>
          <w:rFonts w:ascii="Segoe UI" w:hAnsi="Segoe UI" w:cs="Segoe UI"/>
        </w:rPr>
        <w:t>,</w:t>
      </w:r>
      <w:r>
        <w:rPr>
          <w:rFonts w:ascii="Segoe UI" w:hAnsi="Segoe UI" w:cs="Segoe UI"/>
        </w:rPr>
        <w:t xml:space="preserve"> the amount of money saved by doing parent transport will be enough to change the</w:t>
      </w:r>
      <w:r w:rsidR="00DC444E">
        <w:rPr>
          <w:rFonts w:ascii="Segoe UI" w:hAnsi="Segoe UI" w:cs="Segoe UI"/>
        </w:rPr>
        <w:t>ir</w:t>
      </w:r>
      <w:r>
        <w:rPr>
          <w:rFonts w:ascii="Segoe UI" w:hAnsi="Segoe UI" w:cs="Segoe UI"/>
        </w:rPr>
        <w:t xml:space="preserve"> part tim</w:t>
      </w:r>
      <w:r w:rsidR="00475D8D">
        <w:rPr>
          <w:rFonts w:ascii="Segoe UI" w:hAnsi="Segoe UI" w:cs="Segoe UI"/>
        </w:rPr>
        <w:t>e teacher to full time. They</w:t>
      </w:r>
      <w:r>
        <w:rPr>
          <w:rFonts w:ascii="Segoe UI" w:hAnsi="Segoe UI" w:cs="Segoe UI"/>
        </w:rPr>
        <w:t xml:space="preserve"> closed the Winchester campu</w:t>
      </w:r>
      <w:r w:rsidR="00475D8D">
        <w:rPr>
          <w:rFonts w:ascii="Segoe UI" w:hAnsi="Segoe UI" w:cs="Segoe UI"/>
        </w:rPr>
        <w:t xml:space="preserve">s </w:t>
      </w:r>
      <w:r w:rsidR="00E77992">
        <w:rPr>
          <w:rFonts w:ascii="Segoe UI" w:hAnsi="Segoe UI" w:cs="Segoe UI"/>
        </w:rPr>
        <w:t>and are reopening it in G</w:t>
      </w:r>
      <w:r w:rsidR="00475D8D">
        <w:rPr>
          <w:rFonts w:ascii="Segoe UI" w:hAnsi="Segoe UI" w:cs="Segoe UI"/>
        </w:rPr>
        <w:t xml:space="preserve">reen, </w:t>
      </w:r>
      <w:r w:rsidR="00E77992">
        <w:rPr>
          <w:rFonts w:ascii="Segoe UI" w:hAnsi="Segoe UI" w:cs="Segoe UI"/>
        </w:rPr>
        <w:t>changing their focus to the Green area.</w:t>
      </w:r>
      <w:r w:rsidR="00C83C89">
        <w:rPr>
          <w:rFonts w:ascii="Segoe UI" w:hAnsi="Segoe UI" w:cs="Segoe UI"/>
        </w:rPr>
        <w:t xml:space="preserve"> </w:t>
      </w:r>
      <w:r w:rsidR="00E77992">
        <w:rPr>
          <w:rFonts w:ascii="Segoe UI" w:hAnsi="Segoe UI" w:cs="Segoe UI"/>
        </w:rPr>
        <w:t>T</w:t>
      </w:r>
      <w:r w:rsidR="00C83C89">
        <w:rPr>
          <w:rFonts w:ascii="Segoe UI" w:hAnsi="Segoe UI" w:cs="Segoe UI"/>
        </w:rPr>
        <w:t>he available</w:t>
      </w:r>
      <w:r w:rsidR="000D2B7E">
        <w:rPr>
          <w:rFonts w:ascii="Segoe UI" w:hAnsi="Segoe UI" w:cs="Segoe UI"/>
        </w:rPr>
        <w:t xml:space="preserve"> preschool</w:t>
      </w:r>
      <w:r w:rsidR="00C83C89">
        <w:rPr>
          <w:rFonts w:ascii="Segoe UI" w:hAnsi="Segoe UI" w:cs="Segoe UI"/>
        </w:rPr>
        <w:t xml:space="preserve"> spots</w:t>
      </w:r>
      <w:r w:rsidR="00475D8D">
        <w:rPr>
          <w:rFonts w:ascii="Segoe UI" w:hAnsi="Segoe UI" w:cs="Segoe UI"/>
        </w:rPr>
        <w:t xml:space="preserve"> </w:t>
      </w:r>
      <w:r w:rsidR="00C83C89">
        <w:rPr>
          <w:rFonts w:ascii="Segoe UI" w:hAnsi="Segoe UI" w:cs="Segoe UI"/>
        </w:rPr>
        <w:t>will be given first</w:t>
      </w:r>
      <w:r w:rsidR="00E77992">
        <w:rPr>
          <w:rFonts w:ascii="Segoe UI" w:hAnsi="Segoe UI" w:cs="Segoe UI"/>
        </w:rPr>
        <w:t xml:space="preserve"> option</w:t>
      </w:r>
      <w:r w:rsidR="00C83C89">
        <w:rPr>
          <w:rFonts w:ascii="Segoe UI" w:hAnsi="Segoe UI" w:cs="Segoe UI"/>
        </w:rPr>
        <w:t xml:space="preserve"> to those in the area</w:t>
      </w:r>
      <w:r>
        <w:rPr>
          <w:rFonts w:ascii="Segoe UI" w:hAnsi="Segoe UI" w:cs="Segoe UI"/>
        </w:rPr>
        <w:t xml:space="preserve">, </w:t>
      </w:r>
      <w:r w:rsidR="00C83C89">
        <w:rPr>
          <w:rFonts w:ascii="Segoe UI" w:hAnsi="Segoe UI" w:cs="Segoe UI"/>
        </w:rPr>
        <w:t>and i</w:t>
      </w:r>
      <w:r w:rsidR="00475D8D">
        <w:rPr>
          <w:rFonts w:ascii="Segoe UI" w:hAnsi="Segoe UI" w:cs="Segoe UI"/>
        </w:rPr>
        <w:t>f they still have</w:t>
      </w:r>
      <w:r>
        <w:rPr>
          <w:rFonts w:ascii="Segoe UI" w:hAnsi="Segoe UI" w:cs="Segoe UI"/>
        </w:rPr>
        <w:t xml:space="preserve"> </w:t>
      </w:r>
      <w:r w:rsidR="00475D8D">
        <w:rPr>
          <w:rFonts w:ascii="Segoe UI" w:hAnsi="Segoe UI" w:cs="Segoe UI"/>
        </w:rPr>
        <w:t>openings,</w:t>
      </w:r>
      <w:r>
        <w:rPr>
          <w:rFonts w:ascii="Segoe UI" w:hAnsi="Segoe UI" w:cs="Segoe UI"/>
        </w:rPr>
        <w:t xml:space="preserve"> they will prioritize</w:t>
      </w:r>
      <w:r w:rsidR="000D2B7E">
        <w:rPr>
          <w:rFonts w:ascii="Segoe UI" w:hAnsi="Segoe UI" w:cs="Segoe UI"/>
        </w:rPr>
        <w:t xml:space="preserve"> based</w:t>
      </w:r>
      <w:r>
        <w:rPr>
          <w:rFonts w:ascii="Segoe UI" w:hAnsi="Segoe UI" w:cs="Segoe UI"/>
        </w:rPr>
        <w:t xml:space="preserve"> on the ability to </w:t>
      </w:r>
      <w:r w:rsidR="00475D8D">
        <w:rPr>
          <w:rFonts w:ascii="Segoe UI" w:hAnsi="Segoe UI" w:cs="Segoe UI"/>
        </w:rPr>
        <w:t>self-transport</w:t>
      </w:r>
      <w:r>
        <w:rPr>
          <w:rFonts w:ascii="Segoe UI" w:hAnsi="Segoe UI" w:cs="Segoe UI"/>
        </w:rPr>
        <w:t xml:space="preserve"> and the</w:t>
      </w:r>
      <w:r w:rsidR="00475D8D">
        <w:rPr>
          <w:rFonts w:ascii="Segoe UI" w:hAnsi="Segoe UI" w:cs="Segoe UI"/>
        </w:rPr>
        <w:t>n</w:t>
      </w:r>
      <w:r>
        <w:rPr>
          <w:rFonts w:ascii="Segoe UI" w:hAnsi="Segoe UI" w:cs="Segoe UI"/>
        </w:rPr>
        <w:t xml:space="preserve"> academic needs. They </w:t>
      </w:r>
      <w:r w:rsidR="00E77992">
        <w:rPr>
          <w:rFonts w:ascii="Segoe UI" w:hAnsi="Segoe UI" w:cs="Segoe UI"/>
        </w:rPr>
        <w:t>were able to change</w:t>
      </w:r>
      <w:r>
        <w:rPr>
          <w:rFonts w:ascii="Segoe UI" w:hAnsi="Segoe UI" w:cs="Segoe UI"/>
        </w:rPr>
        <w:t xml:space="preserve"> from </w:t>
      </w:r>
      <w:r w:rsidR="00E77992">
        <w:rPr>
          <w:rFonts w:ascii="Segoe UI" w:hAnsi="Segoe UI" w:cs="Segoe UI"/>
        </w:rPr>
        <w:t>four</w:t>
      </w:r>
      <w:r>
        <w:rPr>
          <w:rFonts w:ascii="Segoe UI" w:hAnsi="Segoe UI" w:cs="Segoe UI"/>
        </w:rPr>
        <w:t xml:space="preserve"> day</w:t>
      </w:r>
      <w:r w:rsidR="00475D8D">
        <w:rPr>
          <w:rFonts w:ascii="Segoe UI" w:hAnsi="Segoe UI" w:cs="Segoe UI"/>
        </w:rPr>
        <w:t>s</w:t>
      </w:r>
      <w:r>
        <w:rPr>
          <w:rFonts w:ascii="Segoe UI" w:hAnsi="Segoe UI" w:cs="Segoe UI"/>
        </w:rPr>
        <w:t xml:space="preserve"> a week to </w:t>
      </w:r>
      <w:r w:rsidR="00E77992">
        <w:rPr>
          <w:rFonts w:ascii="Segoe UI" w:hAnsi="Segoe UI" w:cs="Segoe UI"/>
        </w:rPr>
        <w:t>five</w:t>
      </w:r>
      <w:r w:rsidR="00C83C89">
        <w:rPr>
          <w:rFonts w:ascii="Segoe UI" w:hAnsi="Segoe UI" w:cs="Segoe UI"/>
        </w:rPr>
        <w:t xml:space="preserve"> days a week</w:t>
      </w:r>
      <w:r w:rsidR="00E77992">
        <w:rPr>
          <w:rFonts w:ascii="Segoe UI" w:hAnsi="Segoe UI" w:cs="Segoe UI"/>
        </w:rPr>
        <w:t xml:space="preserve"> and from two hours a day to three and a half</w:t>
      </w:r>
      <w:r w:rsidR="00C83C89">
        <w:rPr>
          <w:rFonts w:ascii="Segoe UI" w:hAnsi="Segoe UI" w:cs="Segoe UI"/>
        </w:rPr>
        <w:t xml:space="preserve"> hours a day,</w:t>
      </w:r>
      <w:r>
        <w:rPr>
          <w:rFonts w:ascii="Segoe UI" w:hAnsi="Segoe UI" w:cs="Segoe UI"/>
        </w:rPr>
        <w:t xml:space="preserve"> and </w:t>
      </w:r>
      <w:r w:rsidR="00C83C89">
        <w:rPr>
          <w:rFonts w:ascii="Segoe UI" w:hAnsi="Segoe UI" w:cs="Segoe UI"/>
        </w:rPr>
        <w:t xml:space="preserve">will be </w:t>
      </w:r>
      <w:r>
        <w:rPr>
          <w:rFonts w:ascii="Segoe UI" w:hAnsi="Segoe UI" w:cs="Segoe UI"/>
        </w:rPr>
        <w:t xml:space="preserve">collaborating with </w:t>
      </w:r>
      <w:r w:rsidR="00475D8D">
        <w:rPr>
          <w:rFonts w:ascii="Segoe UI" w:hAnsi="Segoe UI" w:cs="Segoe UI"/>
        </w:rPr>
        <w:t>Head Start</w:t>
      </w:r>
      <w:r>
        <w:rPr>
          <w:rFonts w:ascii="Segoe UI" w:hAnsi="Segoe UI" w:cs="Segoe UI"/>
        </w:rPr>
        <w:t xml:space="preserve">. </w:t>
      </w:r>
      <w:r w:rsidR="00475D8D">
        <w:rPr>
          <w:rFonts w:ascii="Segoe UI" w:hAnsi="Segoe UI" w:cs="Segoe UI"/>
        </w:rPr>
        <w:t>While they are awaiting feedback from</w:t>
      </w:r>
      <w:r w:rsidR="00E77992">
        <w:rPr>
          <w:rFonts w:ascii="Segoe UI" w:hAnsi="Segoe UI" w:cs="Segoe UI"/>
        </w:rPr>
        <w:t xml:space="preserve"> Green, the principle (Amy </w:t>
      </w:r>
      <w:r w:rsidR="006B1D6E">
        <w:rPr>
          <w:rFonts w:ascii="Segoe UI" w:hAnsi="Segoe UI" w:cs="Segoe UI"/>
        </w:rPr>
        <w:t>Rodriguez</w:t>
      </w:r>
      <w:r w:rsidR="00475D8D">
        <w:rPr>
          <w:rFonts w:ascii="Segoe UI" w:hAnsi="Segoe UI" w:cs="Segoe UI"/>
        </w:rPr>
        <w:t xml:space="preserve">) has mentioned starting a parent café where </w:t>
      </w:r>
      <w:r w:rsidR="00C83C89">
        <w:rPr>
          <w:rFonts w:ascii="Segoe UI" w:hAnsi="Segoe UI" w:cs="Segoe UI"/>
        </w:rPr>
        <w:t>parents</w:t>
      </w:r>
      <w:r w:rsidR="00475D8D">
        <w:rPr>
          <w:rFonts w:ascii="Segoe UI" w:hAnsi="Segoe UI" w:cs="Segoe UI"/>
        </w:rPr>
        <w:t xml:space="preserve"> can discu</w:t>
      </w:r>
      <w:r w:rsidR="00C83C89">
        <w:rPr>
          <w:rFonts w:ascii="Segoe UI" w:hAnsi="Segoe UI" w:cs="Segoe UI"/>
        </w:rPr>
        <w:t>ss the possibility of carpooling or brainstorm ways</w:t>
      </w:r>
      <w:r w:rsidR="00475D8D">
        <w:rPr>
          <w:rFonts w:ascii="Segoe UI" w:hAnsi="Segoe UI" w:cs="Segoe UI"/>
        </w:rPr>
        <w:t xml:space="preserve"> to help with the lack of transportation. Sondra and her department </w:t>
      </w:r>
      <w:r w:rsidR="00E77992">
        <w:rPr>
          <w:rFonts w:ascii="Segoe UI" w:hAnsi="Segoe UI" w:cs="Segoe UI"/>
        </w:rPr>
        <w:t>w</w:t>
      </w:r>
      <w:r w:rsidR="00475D8D">
        <w:rPr>
          <w:rFonts w:ascii="Segoe UI" w:hAnsi="Segoe UI" w:cs="Segoe UI"/>
        </w:rPr>
        <w:t xml:space="preserve">ill be working with this project as well, hopefully adding their </w:t>
      </w:r>
      <w:r w:rsidR="00E77992">
        <w:rPr>
          <w:rFonts w:ascii="Segoe UI" w:hAnsi="Segoe UI" w:cs="Segoe UI"/>
        </w:rPr>
        <w:t xml:space="preserve">special needs </w:t>
      </w:r>
      <w:r w:rsidR="00475D8D">
        <w:rPr>
          <w:rFonts w:ascii="Segoe UI" w:hAnsi="Segoe UI" w:cs="Segoe UI"/>
        </w:rPr>
        <w:t>children to the program when they are ready. From their surveys they were able to get email address</w:t>
      </w:r>
      <w:r w:rsidR="000D2B7E">
        <w:rPr>
          <w:rFonts w:ascii="Segoe UI" w:hAnsi="Segoe UI" w:cs="Segoe UI"/>
        </w:rPr>
        <w:t>es</w:t>
      </w:r>
      <w:r w:rsidR="00475D8D">
        <w:rPr>
          <w:rFonts w:ascii="Segoe UI" w:hAnsi="Segoe UI" w:cs="Segoe UI"/>
        </w:rPr>
        <w:t xml:space="preserve"> for some of the parents</w:t>
      </w:r>
      <w:r w:rsidR="00E77992">
        <w:rPr>
          <w:rFonts w:ascii="Segoe UI" w:hAnsi="Segoe UI" w:cs="Segoe UI"/>
        </w:rPr>
        <w:t>. T</w:t>
      </w:r>
      <w:r w:rsidR="00475D8D">
        <w:rPr>
          <w:rFonts w:ascii="Segoe UI" w:hAnsi="Segoe UI" w:cs="Segoe UI"/>
        </w:rPr>
        <w:t xml:space="preserve">hey have then been able to send emails regarding any pre-k </w:t>
      </w:r>
      <w:r w:rsidR="00E77992">
        <w:rPr>
          <w:rFonts w:ascii="Segoe UI" w:hAnsi="Segoe UI" w:cs="Segoe UI"/>
        </w:rPr>
        <w:t>events, or anything to help the parents</w:t>
      </w:r>
      <w:r w:rsidR="00475D8D">
        <w:rPr>
          <w:rFonts w:ascii="Segoe UI" w:hAnsi="Segoe UI" w:cs="Segoe UI"/>
        </w:rPr>
        <w:t xml:space="preserve"> feel supported with the task of getting their </w:t>
      </w:r>
      <w:r w:rsidR="006B1D6E">
        <w:rPr>
          <w:rFonts w:ascii="Segoe UI" w:hAnsi="Segoe UI" w:cs="Segoe UI"/>
        </w:rPr>
        <w:t>children re</w:t>
      </w:r>
      <w:r w:rsidR="00E77992">
        <w:rPr>
          <w:rFonts w:ascii="Segoe UI" w:hAnsi="Segoe UI" w:cs="Segoe UI"/>
        </w:rPr>
        <w:t>ady for kindergarten. Tatum</w:t>
      </w:r>
      <w:r w:rsidR="006B1D6E">
        <w:rPr>
          <w:rFonts w:ascii="Segoe UI" w:hAnsi="Segoe UI" w:cs="Segoe UI"/>
        </w:rPr>
        <w:t xml:space="preserve"> attended a conf</w:t>
      </w:r>
      <w:r w:rsidR="00C83C89">
        <w:rPr>
          <w:rFonts w:ascii="Segoe UI" w:hAnsi="Segoe UI" w:cs="Segoe UI"/>
        </w:rPr>
        <w:t xml:space="preserve">erence in Chicago that hosts an online forum for feedback and on that </w:t>
      </w:r>
      <w:r w:rsidR="000F54CA">
        <w:rPr>
          <w:rFonts w:ascii="Segoe UI" w:hAnsi="Segoe UI" w:cs="Segoe UI"/>
        </w:rPr>
        <w:t>forum;</w:t>
      </w:r>
      <w:r w:rsidR="00E77992">
        <w:rPr>
          <w:rFonts w:ascii="Segoe UI" w:hAnsi="Segoe UI" w:cs="Segoe UI"/>
        </w:rPr>
        <w:t xml:space="preserve"> </w:t>
      </w:r>
      <w:r w:rsidR="00C83C89">
        <w:rPr>
          <w:rFonts w:ascii="Segoe UI" w:hAnsi="Segoe UI" w:cs="Segoe UI"/>
        </w:rPr>
        <w:t>she came across one post</w:t>
      </w:r>
      <w:r w:rsidR="006B1D6E">
        <w:rPr>
          <w:rFonts w:ascii="Segoe UI" w:hAnsi="Segoe UI" w:cs="Segoe UI"/>
        </w:rPr>
        <w:t xml:space="preserve"> about a county </w:t>
      </w:r>
      <w:r w:rsidR="00C52BA2">
        <w:rPr>
          <w:rFonts w:ascii="Segoe UI" w:hAnsi="Segoe UI" w:cs="Segoe UI"/>
        </w:rPr>
        <w:t>collaborating</w:t>
      </w:r>
      <w:r w:rsidR="006B1D6E">
        <w:rPr>
          <w:rFonts w:ascii="Segoe UI" w:hAnsi="Segoe UI" w:cs="Segoe UI"/>
        </w:rPr>
        <w:t xml:space="preserve"> with their power company and sending out kindergarten registration forms with every bill during the time to register. </w:t>
      </w:r>
      <w:r w:rsidR="00C83C89">
        <w:rPr>
          <w:rFonts w:ascii="Segoe UI" w:hAnsi="Segoe UI" w:cs="Segoe UI"/>
        </w:rPr>
        <w:t xml:space="preserve">She thought the Hub could possibly build on this idea as a way to get more kindergarten registration. </w:t>
      </w:r>
      <w:r w:rsidR="006B1D6E">
        <w:rPr>
          <w:rFonts w:ascii="Segoe UI" w:hAnsi="Segoe UI" w:cs="Segoe UI"/>
        </w:rPr>
        <w:t>Green Elementary will be transforming a wing of their school into a sort of e</w:t>
      </w:r>
      <w:r w:rsidR="00C52BA2">
        <w:rPr>
          <w:rFonts w:ascii="Segoe UI" w:hAnsi="Segoe UI" w:cs="Segoe UI"/>
        </w:rPr>
        <w:t xml:space="preserve">arly learning wing; this will have a parenting room, a community resource room, a lending library, and computers for job applications to completed. </w:t>
      </w:r>
    </w:p>
    <w:p w:rsidR="00C52BA2" w:rsidRDefault="00C52BA2" w:rsidP="005B5843">
      <w:pPr>
        <w:rPr>
          <w:rFonts w:ascii="Segoe UI" w:hAnsi="Segoe UI" w:cs="Segoe UI"/>
        </w:rPr>
      </w:pPr>
      <w:r w:rsidRPr="00BB134E">
        <w:rPr>
          <w:rFonts w:ascii="Segoe UI" w:hAnsi="Segoe UI" w:cs="Segoe UI"/>
          <w:b/>
        </w:rPr>
        <w:t>Sondra</w:t>
      </w:r>
      <w:r w:rsidR="00BB134E" w:rsidRPr="00BB134E">
        <w:rPr>
          <w:rFonts w:ascii="Segoe UI" w:hAnsi="Segoe UI" w:cs="Segoe UI"/>
          <w:b/>
        </w:rPr>
        <w:t xml:space="preserve"> Williams</w:t>
      </w:r>
      <w:r>
        <w:rPr>
          <w:rFonts w:ascii="Segoe UI" w:hAnsi="Segoe UI" w:cs="Segoe UI"/>
        </w:rPr>
        <w:t xml:space="preserve"> </w:t>
      </w:r>
      <w:r w:rsidR="00E77992">
        <w:rPr>
          <w:rFonts w:ascii="Segoe UI" w:hAnsi="Segoe UI" w:cs="Segoe UI"/>
        </w:rPr>
        <w:t xml:space="preserve">shared that </w:t>
      </w:r>
      <w:r>
        <w:rPr>
          <w:rFonts w:ascii="Segoe UI" w:hAnsi="Segoe UI" w:cs="Segoe UI"/>
        </w:rPr>
        <w:t>the</w:t>
      </w:r>
      <w:r w:rsidR="00BB134E">
        <w:rPr>
          <w:rFonts w:ascii="Segoe UI" w:hAnsi="Segoe UI" w:cs="Segoe UI"/>
        </w:rPr>
        <w:t>ir</w:t>
      </w:r>
      <w:r>
        <w:rPr>
          <w:rFonts w:ascii="Segoe UI" w:hAnsi="Segoe UI" w:cs="Segoe UI"/>
        </w:rPr>
        <w:t xml:space="preserve"> program is approaching 400 children and families</w:t>
      </w:r>
      <w:r w:rsidR="00821598">
        <w:rPr>
          <w:rFonts w:ascii="Segoe UI" w:hAnsi="Segoe UI" w:cs="Segoe UI"/>
        </w:rPr>
        <w:t>. L</w:t>
      </w:r>
      <w:r>
        <w:rPr>
          <w:rFonts w:ascii="Segoe UI" w:hAnsi="Segoe UI" w:cs="Segoe UI"/>
        </w:rPr>
        <w:t>ast year</w:t>
      </w:r>
      <w:r w:rsidR="00821598">
        <w:rPr>
          <w:rFonts w:ascii="Segoe UI" w:hAnsi="Segoe UI" w:cs="Segoe UI"/>
        </w:rPr>
        <w:t xml:space="preserve"> around this time they had</w:t>
      </w:r>
      <w:r>
        <w:rPr>
          <w:rFonts w:ascii="Segoe UI" w:hAnsi="Segoe UI" w:cs="Segoe UI"/>
        </w:rPr>
        <w:t xml:space="preserve"> 300. Their main goal is to get children interacting with their peers, as that is whom they learn from best. </w:t>
      </w:r>
      <w:r w:rsidR="00821598">
        <w:rPr>
          <w:rFonts w:ascii="Segoe UI" w:hAnsi="Segoe UI" w:cs="Segoe UI"/>
        </w:rPr>
        <w:t xml:space="preserve">She </w:t>
      </w:r>
      <w:r w:rsidR="00821598">
        <w:rPr>
          <w:rFonts w:ascii="Segoe UI" w:hAnsi="Segoe UI" w:cs="Segoe UI"/>
        </w:rPr>
        <w:lastRenderedPageBreak/>
        <w:t>shared the impact of the Hub funding books that will be sent out in honor of a teacher involved in the program that passed a few years ago.</w:t>
      </w:r>
    </w:p>
    <w:p w:rsidR="006B1D6E" w:rsidRPr="001E5C0E" w:rsidRDefault="006B1D6E" w:rsidP="005B5843">
      <w:pPr>
        <w:rPr>
          <w:rFonts w:ascii="Segoe UI" w:hAnsi="Segoe UI" w:cs="Segoe UI"/>
        </w:rPr>
      </w:pPr>
    </w:p>
    <w:p w:rsidR="00E03A2E" w:rsidRPr="00007C27" w:rsidRDefault="00BB134E" w:rsidP="00E03A2E">
      <w:pPr>
        <w:pStyle w:val="Heading1"/>
        <w:rPr>
          <w:rFonts w:ascii="Segoe UI" w:hAnsi="Segoe UI" w:cs="Segoe UI"/>
        </w:rPr>
      </w:pPr>
      <w:r>
        <w:rPr>
          <w:rFonts w:ascii="Segoe UI" w:hAnsi="Segoe UI" w:cs="Segoe UI"/>
        </w:rPr>
        <w:t>June</w:t>
      </w:r>
      <w:r w:rsidR="00E03A2E" w:rsidRPr="00007C27">
        <w:rPr>
          <w:rFonts w:ascii="Segoe UI" w:hAnsi="Segoe UI" w:cs="Segoe UI"/>
        </w:rPr>
        <w:t xml:space="preserve"> Agenda Planning</w:t>
      </w:r>
    </w:p>
    <w:p w:rsidR="0013463A" w:rsidRDefault="00BB134E" w:rsidP="00E03A2E">
      <w:pPr>
        <w:rPr>
          <w:rFonts w:ascii="Segoe UI" w:hAnsi="Segoe UI" w:cs="Segoe UI"/>
        </w:rPr>
      </w:pPr>
      <w:r>
        <w:rPr>
          <w:rFonts w:ascii="Segoe UI" w:hAnsi="Segoe UI" w:cs="Segoe UI"/>
        </w:rPr>
        <w:t xml:space="preserve">P-3 Report – </w:t>
      </w:r>
      <w:r w:rsidR="00191740">
        <w:rPr>
          <w:rFonts w:ascii="Segoe UI" w:hAnsi="Segoe UI" w:cs="Segoe UI"/>
        </w:rPr>
        <w:t>Cynthia</w:t>
      </w:r>
      <w:r>
        <w:rPr>
          <w:rFonts w:ascii="Segoe UI" w:hAnsi="Segoe UI" w:cs="Segoe UI"/>
        </w:rPr>
        <w:t xml:space="preserve"> Hurkes</w:t>
      </w:r>
    </w:p>
    <w:p w:rsidR="00BB134E" w:rsidRDefault="00BB134E" w:rsidP="00E03A2E">
      <w:pPr>
        <w:rPr>
          <w:rFonts w:ascii="Segoe UI" w:hAnsi="Segoe UI" w:cs="Segoe UI"/>
        </w:rPr>
      </w:pPr>
      <w:r>
        <w:rPr>
          <w:rFonts w:ascii="Segoe UI" w:hAnsi="Segoe UI" w:cs="Segoe UI"/>
        </w:rPr>
        <w:t xml:space="preserve">Sandy Henry </w:t>
      </w:r>
    </w:p>
    <w:p w:rsidR="00BB134E" w:rsidRPr="00007C27" w:rsidRDefault="00BB134E" w:rsidP="00E03A2E">
      <w:pPr>
        <w:rPr>
          <w:rFonts w:ascii="Segoe UI" w:hAnsi="Segoe UI" w:cs="Segoe UI"/>
        </w:rPr>
      </w:pPr>
      <w:r>
        <w:rPr>
          <w:rFonts w:ascii="Segoe UI" w:hAnsi="Segoe UI" w:cs="Segoe UI"/>
        </w:rPr>
        <w:t>DHS Home Visiting Presentation – Paul Coffelt</w:t>
      </w:r>
    </w:p>
    <w:p w:rsidR="00B5340A" w:rsidRPr="00007C27" w:rsidRDefault="00791608" w:rsidP="00B5340A">
      <w:pPr>
        <w:pStyle w:val="Heading1"/>
        <w:rPr>
          <w:rFonts w:ascii="Segoe UI" w:hAnsi="Segoe UI" w:cs="Segoe UI"/>
        </w:rPr>
      </w:pPr>
      <w:r w:rsidRPr="00007C27">
        <w:rPr>
          <w:rFonts w:ascii="Segoe UI" w:hAnsi="Segoe UI" w:cs="Segoe UI"/>
        </w:rPr>
        <w:t xml:space="preserve">Next Meeting </w:t>
      </w:r>
      <w:r w:rsidR="009B2097" w:rsidRPr="00007C27">
        <w:rPr>
          <w:rFonts w:ascii="Segoe UI" w:hAnsi="Segoe UI" w:cs="Segoe UI"/>
        </w:rPr>
        <w:t>Date</w:t>
      </w:r>
    </w:p>
    <w:p w:rsidR="00B5340A" w:rsidRPr="00007C27" w:rsidRDefault="00623BB2" w:rsidP="00B5340A">
      <w:pPr>
        <w:rPr>
          <w:rFonts w:ascii="Segoe UI" w:hAnsi="Segoe UI" w:cs="Segoe UI"/>
        </w:rPr>
      </w:pPr>
      <w:r w:rsidRPr="00007C27">
        <w:rPr>
          <w:rFonts w:ascii="Segoe UI" w:hAnsi="Segoe UI" w:cs="Segoe UI"/>
        </w:rPr>
        <w:t>Thursday</w:t>
      </w:r>
      <w:r w:rsidR="00B5340A" w:rsidRPr="00007C27">
        <w:rPr>
          <w:rFonts w:ascii="Segoe UI" w:hAnsi="Segoe UI" w:cs="Segoe UI"/>
        </w:rPr>
        <w:t xml:space="preserve">, </w:t>
      </w:r>
      <w:r w:rsidR="00BB134E">
        <w:rPr>
          <w:rFonts w:ascii="Segoe UI" w:hAnsi="Segoe UI" w:cs="Segoe UI"/>
        </w:rPr>
        <w:t>June 15</w:t>
      </w:r>
      <w:r w:rsidR="00E03A2E" w:rsidRPr="00007C27">
        <w:rPr>
          <w:rFonts w:ascii="Segoe UI" w:hAnsi="Segoe UI" w:cs="Segoe UI"/>
        </w:rPr>
        <w:t>, 2017</w:t>
      </w:r>
      <w:r w:rsidR="001E0334" w:rsidRPr="00007C27">
        <w:rPr>
          <w:rFonts w:ascii="Segoe UI" w:hAnsi="Segoe UI" w:cs="Segoe UI"/>
        </w:rPr>
        <w:t xml:space="preserve"> –</w:t>
      </w:r>
      <w:r w:rsidR="00760A5E" w:rsidRPr="00007C27">
        <w:rPr>
          <w:rFonts w:ascii="Segoe UI" w:hAnsi="Segoe UI" w:cs="Segoe UI"/>
        </w:rPr>
        <w:t xml:space="preserve"> 10:00 AM – 12:00 PM</w:t>
      </w:r>
      <w:r w:rsidR="00B5340A" w:rsidRPr="00007C27">
        <w:rPr>
          <w:rFonts w:ascii="Segoe UI" w:hAnsi="Segoe UI" w:cs="Segoe UI"/>
        </w:rPr>
        <w:t xml:space="preserve"> in the </w:t>
      </w:r>
      <w:r w:rsidR="007E0BD2" w:rsidRPr="00007C27">
        <w:rPr>
          <w:rFonts w:ascii="Segoe UI" w:hAnsi="Segoe UI" w:cs="Segoe UI"/>
        </w:rPr>
        <w:t>Douglas</w:t>
      </w:r>
      <w:r w:rsidR="00B5340A" w:rsidRPr="00007C27">
        <w:rPr>
          <w:rFonts w:ascii="Segoe UI" w:hAnsi="Segoe UI" w:cs="Segoe UI"/>
        </w:rPr>
        <w:t xml:space="preserve"> Room</w:t>
      </w:r>
    </w:p>
    <w:sectPr w:rsidR="00B5340A" w:rsidRPr="00007C27" w:rsidSect="009444ED">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9F" w:rsidRDefault="00E1009F">
      <w:r>
        <w:separator/>
      </w:r>
    </w:p>
  </w:endnote>
  <w:endnote w:type="continuationSeparator" w:id="0">
    <w:p w:rsidR="00E1009F" w:rsidRDefault="00E1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78" w:rsidRDefault="003814B2">
    <w:pPr>
      <w:pStyle w:val="Footer"/>
    </w:pPr>
    <w:r>
      <w:t xml:space="preserve">Page </w:t>
    </w:r>
    <w:r>
      <w:fldChar w:fldCharType="begin"/>
    </w:r>
    <w:r>
      <w:instrText xml:space="preserve"> PAGE   \* MERGEFORMAT </w:instrText>
    </w:r>
    <w:r>
      <w:fldChar w:fldCharType="separate"/>
    </w:r>
    <w:r w:rsidR="008713C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9F" w:rsidRDefault="00E1009F">
      <w:r>
        <w:separator/>
      </w:r>
    </w:p>
  </w:footnote>
  <w:footnote w:type="continuationSeparator" w:id="0">
    <w:p w:rsidR="00E1009F" w:rsidRDefault="00E10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BA7E9D"/>
    <w:multiLevelType w:val="hybridMultilevel"/>
    <w:tmpl w:val="89A026F0"/>
    <w:lvl w:ilvl="0" w:tplc="0360CC34">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4528CF"/>
    <w:multiLevelType w:val="hybridMultilevel"/>
    <w:tmpl w:val="7D9AE2CA"/>
    <w:lvl w:ilvl="0" w:tplc="07F0E144">
      <w:start w:val="1"/>
      <w:numFmt w:val="bullet"/>
      <w:lvlText w:val="-"/>
      <w:lvlJc w:val="left"/>
      <w:pPr>
        <w:ind w:left="1080" w:hanging="360"/>
      </w:pPr>
      <w:rPr>
        <w:rFonts w:ascii="Palatino Linotype" w:eastAsiaTheme="minorEastAsia" w:hAnsi="Palatino Linotype"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2E3369"/>
    <w:multiLevelType w:val="hybridMultilevel"/>
    <w:tmpl w:val="E452AFAA"/>
    <w:lvl w:ilvl="0" w:tplc="EA986C1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753B4"/>
    <w:multiLevelType w:val="hybridMultilevel"/>
    <w:tmpl w:val="AF6C58AA"/>
    <w:lvl w:ilvl="0" w:tplc="C8D63BE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FE4C94"/>
    <w:multiLevelType w:val="hybridMultilevel"/>
    <w:tmpl w:val="2172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23DAA"/>
    <w:multiLevelType w:val="hybridMultilevel"/>
    <w:tmpl w:val="3D1CAB22"/>
    <w:lvl w:ilvl="0" w:tplc="6B9CB7DE">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70B9B"/>
    <w:multiLevelType w:val="hybridMultilevel"/>
    <w:tmpl w:val="C0FADA24"/>
    <w:lvl w:ilvl="0" w:tplc="310052D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F749C"/>
    <w:multiLevelType w:val="hybridMultilevel"/>
    <w:tmpl w:val="CE1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20A58"/>
    <w:multiLevelType w:val="hybridMultilevel"/>
    <w:tmpl w:val="A228553A"/>
    <w:lvl w:ilvl="0" w:tplc="129405D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F0E54"/>
    <w:multiLevelType w:val="hybridMultilevel"/>
    <w:tmpl w:val="06A2D46E"/>
    <w:lvl w:ilvl="0" w:tplc="49BE7D7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B1748"/>
    <w:multiLevelType w:val="hybridMultilevel"/>
    <w:tmpl w:val="CC486388"/>
    <w:lvl w:ilvl="0" w:tplc="1FB23A66">
      <w:start w:val="1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60669"/>
    <w:multiLevelType w:val="hybridMultilevel"/>
    <w:tmpl w:val="4CD0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4387E"/>
    <w:multiLevelType w:val="hybridMultilevel"/>
    <w:tmpl w:val="C526DA04"/>
    <w:lvl w:ilvl="0" w:tplc="E218565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400BD"/>
    <w:multiLevelType w:val="hybridMultilevel"/>
    <w:tmpl w:val="DC542B1E"/>
    <w:lvl w:ilvl="0" w:tplc="235039E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B0665"/>
    <w:multiLevelType w:val="hybridMultilevel"/>
    <w:tmpl w:val="04C2F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E0EB1"/>
    <w:multiLevelType w:val="hybridMultilevel"/>
    <w:tmpl w:val="A8A08BCE"/>
    <w:lvl w:ilvl="0" w:tplc="4F000AE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75C82"/>
    <w:multiLevelType w:val="hybridMultilevel"/>
    <w:tmpl w:val="4978F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234D4"/>
    <w:multiLevelType w:val="hybridMultilevel"/>
    <w:tmpl w:val="6B563978"/>
    <w:lvl w:ilvl="0" w:tplc="CD1C6168">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A96C73"/>
    <w:multiLevelType w:val="hybridMultilevel"/>
    <w:tmpl w:val="94786AD0"/>
    <w:lvl w:ilvl="0" w:tplc="77DCC24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D30B8"/>
    <w:multiLevelType w:val="hybridMultilevel"/>
    <w:tmpl w:val="217E4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52308"/>
    <w:multiLevelType w:val="hybridMultilevel"/>
    <w:tmpl w:val="8EFE16BC"/>
    <w:lvl w:ilvl="0" w:tplc="9DFC42DE">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C3B3A"/>
    <w:multiLevelType w:val="hybridMultilevel"/>
    <w:tmpl w:val="6B18F286"/>
    <w:lvl w:ilvl="0" w:tplc="8C66881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A4399"/>
    <w:multiLevelType w:val="hybridMultilevel"/>
    <w:tmpl w:val="C1AC7A2A"/>
    <w:lvl w:ilvl="0" w:tplc="7F8A3B6A">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37460"/>
    <w:multiLevelType w:val="hybridMultilevel"/>
    <w:tmpl w:val="87DC7ADA"/>
    <w:lvl w:ilvl="0" w:tplc="22CE902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3"/>
  </w:num>
  <w:num w:numId="4">
    <w:abstractNumId w:val="1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37"/>
  </w:num>
  <w:num w:numId="18">
    <w:abstractNumId w:val="39"/>
  </w:num>
  <w:num w:numId="19">
    <w:abstractNumId w:val="22"/>
  </w:num>
  <w:num w:numId="20">
    <w:abstractNumId w:val="23"/>
  </w:num>
  <w:num w:numId="21">
    <w:abstractNumId w:val="14"/>
  </w:num>
  <w:num w:numId="22">
    <w:abstractNumId w:val="38"/>
  </w:num>
  <w:num w:numId="23">
    <w:abstractNumId w:val="30"/>
  </w:num>
  <w:num w:numId="24">
    <w:abstractNumId w:val="25"/>
  </w:num>
  <w:num w:numId="25">
    <w:abstractNumId w:val="28"/>
  </w:num>
  <w:num w:numId="26">
    <w:abstractNumId w:val="12"/>
  </w:num>
  <w:num w:numId="27">
    <w:abstractNumId w:val="40"/>
  </w:num>
  <w:num w:numId="28">
    <w:abstractNumId w:val="20"/>
  </w:num>
  <w:num w:numId="29">
    <w:abstractNumId w:val="36"/>
  </w:num>
  <w:num w:numId="30">
    <w:abstractNumId w:val="18"/>
  </w:num>
  <w:num w:numId="31">
    <w:abstractNumId w:val="32"/>
  </w:num>
  <w:num w:numId="32">
    <w:abstractNumId w:val="26"/>
  </w:num>
  <w:num w:numId="33">
    <w:abstractNumId w:val="21"/>
  </w:num>
  <w:num w:numId="34">
    <w:abstractNumId w:val="16"/>
  </w:num>
  <w:num w:numId="35">
    <w:abstractNumId w:val="34"/>
  </w:num>
  <w:num w:numId="36">
    <w:abstractNumId w:val="11"/>
  </w:num>
  <w:num w:numId="37">
    <w:abstractNumId w:val="31"/>
  </w:num>
  <w:num w:numId="38">
    <w:abstractNumId w:val="15"/>
  </w:num>
  <w:num w:numId="39">
    <w:abstractNumId w:val="29"/>
  </w:num>
  <w:num w:numId="40">
    <w:abstractNumId w:val="2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6B"/>
    <w:rsid w:val="00007C27"/>
    <w:rsid w:val="00007C2D"/>
    <w:rsid w:val="00016F01"/>
    <w:rsid w:val="0002427A"/>
    <w:rsid w:val="000244F8"/>
    <w:rsid w:val="00042434"/>
    <w:rsid w:val="00055B17"/>
    <w:rsid w:val="000705B4"/>
    <w:rsid w:val="00070C82"/>
    <w:rsid w:val="00071719"/>
    <w:rsid w:val="00071F1F"/>
    <w:rsid w:val="00087479"/>
    <w:rsid w:val="00090710"/>
    <w:rsid w:val="000907A3"/>
    <w:rsid w:val="000923A5"/>
    <w:rsid w:val="00093F36"/>
    <w:rsid w:val="00097707"/>
    <w:rsid w:val="000A2475"/>
    <w:rsid w:val="000C0FB9"/>
    <w:rsid w:val="000C531F"/>
    <w:rsid w:val="000C7C03"/>
    <w:rsid w:val="000D0CF8"/>
    <w:rsid w:val="000D2B7E"/>
    <w:rsid w:val="000D6DF7"/>
    <w:rsid w:val="000F0F0A"/>
    <w:rsid w:val="000F54CA"/>
    <w:rsid w:val="001033C3"/>
    <w:rsid w:val="00105A56"/>
    <w:rsid w:val="001100F9"/>
    <w:rsid w:val="00121B92"/>
    <w:rsid w:val="001266E6"/>
    <w:rsid w:val="001267AA"/>
    <w:rsid w:val="0013463A"/>
    <w:rsid w:val="00134CAE"/>
    <w:rsid w:val="001565F5"/>
    <w:rsid w:val="00156DA1"/>
    <w:rsid w:val="0016396B"/>
    <w:rsid w:val="00171AC7"/>
    <w:rsid w:val="00175BFC"/>
    <w:rsid w:val="00183511"/>
    <w:rsid w:val="00185392"/>
    <w:rsid w:val="00186674"/>
    <w:rsid w:val="00191740"/>
    <w:rsid w:val="00196750"/>
    <w:rsid w:val="001C4854"/>
    <w:rsid w:val="001D0E35"/>
    <w:rsid w:val="001E0334"/>
    <w:rsid w:val="001E5C0E"/>
    <w:rsid w:val="001F329D"/>
    <w:rsid w:val="002002F1"/>
    <w:rsid w:val="002151E0"/>
    <w:rsid w:val="00217B03"/>
    <w:rsid w:val="002371A7"/>
    <w:rsid w:val="002371B4"/>
    <w:rsid w:val="00243D82"/>
    <w:rsid w:val="00254F52"/>
    <w:rsid w:val="00260298"/>
    <w:rsid w:val="002621F4"/>
    <w:rsid w:val="00262C01"/>
    <w:rsid w:val="00264DA2"/>
    <w:rsid w:val="00265131"/>
    <w:rsid w:val="002652AC"/>
    <w:rsid w:val="00275542"/>
    <w:rsid w:val="0027582D"/>
    <w:rsid w:val="00283F26"/>
    <w:rsid w:val="00284A9B"/>
    <w:rsid w:val="00292348"/>
    <w:rsid w:val="00296092"/>
    <w:rsid w:val="002B514F"/>
    <w:rsid w:val="002C37D5"/>
    <w:rsid w:val="002C7DF0"/>
    <w:rsid w:val="002E3DF0"/>
    <w:rsid w:val="002F26EE"/>
    <w:rsid w:val="00307D8D"/>
    <w:rsid w:val="0032631E"/>
    <w:rsid w:val="00333C01"/>
    <w:rsid w:val="00337661"/>
    <w:rsid w:val="00344935"/>
    <w:rsid w:val="003470F4"/>
    <w:rsid w:val="00347461"/>
    <w:rsid w:val="00351D96"/>
    <w:rsid w:val="003632F8"/>
    <w:rsid w:val="00364CE0"/>
    <w:rsid w:val="003650C1"/>
    <w:rsid w:val="0036705B"/>
    <w:rsid w:val="00370696"/>
    <w:rsid w:val="00372EEF"/>
    <w:rsid w:val="00376D4A"/>
    <w:rsid w:val="003814B2"/>
    <w:rsid w:val="00386305"/>
    <w:rsid w:val="00390803"/>
    <w:rsid w:val="003A0CC2"/>
    <w:rsid w:val="003A3762"/>
    <w:rsid w:val="003B0BED"/>
    <w:rsid w:val="003B4043"/>
    <w:rsid w:val="003B532E"/>
    <w:rsid w:val="003B701A"/>
    <w:rsid w:val="003C315B"/>
    <w:rsid w:val="003F5C47"/>
    <w:rsid w:val="00405F50"/>
    <w:rsid w:val="00415548"/>
    <w:rsid w:val="00420698"/>
    <w:rsid w:val="004221E5"/>
    <w:rsid w:val="00422B44"/>
    <w:rsid w:val="00433E7A"/>
    <w:rsid w:val="004346B2"/>
    <w:rsid w:val="00443C0F"/>
    <w:rsid w:val="00447413"/>
    <w:rsid w:val="004536DC"/>
    <w:rsid w:val="00455A0D"/>
    <w:rsid w:val="00475D8D"/>
    <w:rsid w:val="00477FDF"/>
    <w:rsid w:val="00480D23"/>
    <w:rsid w:val="004824E8"/>
    <w:rsid w:val="00487C9D"/>
    <w:rsid w:val="00494C7A"/>
    <w:rsid w:val="00496B6B"/>
    <w:rsid w:val="004B34EC"/>
    <w:rsid w:val="004B7145"/>
    <w:rsid w:val="004C2B9A"/>
    <w:rsid w:val="00504C8D"/>
    <w:rsid w:val="0050771C"/>
    <w:rsid w:val="0051165C"/>
    <w:rsid w:val="00521864"/>
    <w:rsid w:val="00540462"/>
    <w:rsid w:val="00547D4F"/>
    <w:rsid w:val="0055122F"/>
    <w:rsid w:val="00574FD8"/>
    <w:rsid w:val="00577088"/>
    <w:rsid w:val="005814FE"/>
    <w:rsid w:val="0058699B"/>
    <w:rsid w:val="00594538"/>
    <w:rsid w:val="00597945"/>
    <w:rsid w:val="00597EDB"/>
    <w:rsid w:val="005A1150"/>
    <w:rsid w:val="005B3FAF"/>
    <w:rsid w:val="005B5843"/>
    <w:rsid w:val="005C51FC"/>
    <w:rsid w:val="005C555D"/>
    <w:rsid w:val="005C5D53"/>
    <w:rsid w:val="005C6EAA"/>
    <w:rsid w:val="005D10FE"/>
    <w:rsid w:val="005D7CC1"/>
    <w:rsid w:val="005E02EA"/>
    <w:rsid w:val="005E0591"/>
    <w:rsid w:val="005E5258"/>
    <w:rsid w:val="005F20E5"/>
    <w:rsid w:val="005F24A7"/>
    <w:rsid w:val="005F3332"/>
    <w:rsid w:val="005F3DAF"/>
    <w:rsid w:val="00601D20"/>
    <w:rsid w:val="00606E22"/>
    <w:rsid w:val="00615549"/>
    <w:rsid w:val="00620E43"/>
    <w:rsid w:val="00622329"/>
    <w:rsid w:val="00623BB2"/>
    <w:rsid w:val="00626AED"/>
    <w:rsid w:val="00632338"/>
    <w:rsid w:val="00651DE6"/>
    <w:rsid w:val="0065588E"/>
    <w:rsid w:val="00667F13"/>
    <w:rsid w:val="00670BB5"/>
    <w:rsid w:val="0067290E"/>
    <w:rsid w:val="006917D1"/>
    <w:rsid w:val="006A203E"/>
    <w:rsid w:val="006A2B5B"/>
    <w:rsid w:val="006A36CB"/>
    <w:rsid w:val="006A3F11"/>
    <w:rsid w:val="006B1D6E"/>
    <w:rsid w:val="006B50D7"/>
    <w:rsid w:val="006B66A8"/>
    <w:rsid w:val="006C46AA"/>
    <w:rsid w:val="006C4CFE"/>
    <w:rsid w:val="006C5064"/>
    <w:rsid w:val="006E1C0B"/>
    <w:rsid w:val="006F3482"/>
    <w:rsid w:val="006F54B7"/>
    <w:rsid w:val="00700DAF"/>
    <w:rsid w:val="007037E5"/>
    <w:rsid w:val="00715D58"/>
    <w:rsid w:val="00730B4A"/>
    <w:rsid w:val="00735BBB"/>
    <w:rsid w:val="00737761"/>
    <w:rsid w:val="00745326"/>
    <w:rsid w:val="007566A9"/>
    <w:rsid w:val="00757D33"/>
    <w:rsid w:val="00760A5E"/>
    <w:rsid w:val="00773660"/>
    <w:rsid w:val="0077756A"/>
    <w:rsid w:val="00782AB8"/>
    <w:rsid w:val="00791608"/>
    <w:rsid w:val="007B05F1"/>
    <w:rsid w:val="007C11D5"/>
    <w:rsid w:val="007C2059"/>
    <w:rsid w:val="007C27F3"/>
    <w:rsid w:val="007C7F1B"/>
    <w:rsid w:val="007D05C1"/>
    <w:rsid w:val="007D08C7"/>
    <w:rsid w:val="007D15C9"/>
    <w:rsid w:val="007E0BD2"/>
    <w:rsid w:val="007F055E"/>
    <w:rsid w:val="007F0F1D"/>
    <w:rsid w:val="007F1712"/>
    <w:rsid w:val="007F3A70"/>
    <w:rsid w:val="007F5CE6"/>
    <w:rsid w:val="00804814"/>
    <w:rsid w:val="008112F8"/>
    <w:rsid w:val="0081369F"/>
    <w:rsid w:val="00817190"/>
    <w:rsid w:val="00821598"/>
    <w:rsid w:val="00823FD8"/>
    <w:rsid w:val="008241FF"/>
    <w:rsid w:val="00831D59"/>
    <w:rsid w:val="00846F49"/>
    <w:rsid w:val="00852066"/>
    <w:rsid w:val="00852FE7"/>
    <w:rsid w:val="00854D35"/>
    <w:rsid w:val="008555D3"/>
    <w:rsid w:val="008713C3"/>
    <w:rsid w:val="00881EC6"/>
    <w:rsid w:val="008852EE"/>
    <w:rsid w:val="008907EC"/>
    <w:rsid w:val="008917E4"/>
    <w:rsid w:val="008B2AAE"/>
    <w:rsid w:val="008C1422"/>
    <w:rsid w:val="008C2E20"/>
    <w:rsid w:val="008C53F8"/>
    <w:rsid w:val="008D0CC1"/>
    <w:rsid w:val="008D2244"/>
    <w:rsid w:val="008E3386"/>
    <w:rsid w:val="008F4D36"/>
    <w:rsid w:val="008F5C55"/>
    <w:rsid w:val="008F661C"/>
    <w:rsid w:val="008F697A"/>
    <w:rsid w:val="00914520"/>
    <w:rsid w:val="009265F9"/>
    <w:rsid w:val="00926D89"/>
    <w:rsid w:val="00942639"/>
    <w:rsid w:val="009444ED"/>
    <w:rsid w:val="00944CCE"/>
    <w:rsid w:val="00945966"/>
    <w:rsid w:val="00973714"/>
    <w:rsid w:val="00981953"/>
    <w:rsid w:val="00996DDC"/>
    <w:rsid w:val="00997F3F"/>
    <w:rsid w:val="009B2097"/>
    <w:rsid w:val="009B633C"/>
    <w:rsid w:val="009C3AD4"/>
    <w:rsid w:val="009D0DA3"/>
    <w:rsid w:val="009F23AB"/>
    <w:rsid w:val="009F7672"/>
    <w:rsid w:val="00A009AC"/>
    <w:rsid w:val="00A01C31"/>
    <w:rsid w:val="00A041D7"/>
    <w:rsid w:val="00A219F8"/>
    <w:rsid w:val="00A24B0E"/>
    <w:rsid w:val="00A24D6D"/>
    <w:rsid w:val="00A33BCA"/>
    <w:rsid w:val="00A41913"/>
    <w:rsid w:val="00A421AD"/>
    <w:rsid w:val="00A44026"/>
    <w:rsid w:val="00A44F78"/>
    <w:rsid w:val="00A52106"/>
    <w:rsid w:val="00A5450F"/>
    <w:rsid w:val="00A73F55"/>
    <w:rsid w:val="00A8047E"/>
    <w:rsid w:val="00A80A3D"/>
    <w:rsid w:val="00A81312"/>
    <w:rsid w:val="00A871CA"/>
    <w:rsid w:val="00A877D2"/>
    <w:rsid w:val="00A90D9A"/>
    <w:rsid w:val="00AA44C4"/>
    <w:rsid w:val="00AA4899"/>
    <w:rsid w:val="00AB09DC"/>
    <w:rsid w:val="00AB0C55"/>
    <w:rsid w:val="00AB12C5"/>
    <w:rsid w:val="00AB4BE2"/>
    <w:rsid w:val="00AC0354"/>
    <w:rsid w:val="00AC3151"/>
    <w:rsid w:val="00AD3926"/>
    <w:rsid w:val="00AD6478"/>
    <w:rsid w:val="00AE0578"/>
    <w:rsid w:val="00AF12DD"/>
    <w:rsid w:val="00B04BAA"/>
    <w:rsid w:val="00B06B3A"/>
    <w:rsid w:val="00B07B46"/>
    <w:rsid w:val="00B1396B"/>
    <w:rsid w:val="00B14FAA"/>
    <w:rsid w:val="00B22AE4"/>
    <w:rsid w:val="00B3518D"/>
    <w:rsid w:val="00B35969"/>
    <w:rsid w:val="00B378B3"/>
    <w:rsid w:val="00B40F6C"/>
    <w:rsid w:val="00B46C9F"/>
    <w:rsid w:val="00B51095"/>
    <w:rsid w:val="00B5340A"/>
    <w:rsid w:val="00B55B0D"/>
    <w:rsid w:val="00B64EEF"/>
    <w:rsid w:val="00B710D6"/>
    <w:rsid w:val="00BA052B"/>
    <w:rsid w:val="00BA76B2"/>
    <w:rsid w:val="00BB134E"/>
    <w:rsid w:val="00BB3B4E"/>
    <w:rsid w:val="00BC4AC7"/>
    <w:rsid w:val="00BC5720"/>
    <w:rsid w:val="00BD592B"/>
    <w:rsid w:val="00BE0A78"/>
    <w:rsid w:val="00BE611C"/>
    <w:rsid w:val="00BF30BD"/>
    <w:rsid w:val="00BF5F90"/>
    <w:rsid w:val="00C01BBD"/>
    <w:rsid w:val="00C03206"/>
    <w:rsid w:val="00C04BD3"/>
    <w:rsid w:val="00C04CA7"/>
    <w:rsid w:val="00C1191B"/>
    <w:rsid w:val="00C20F8E"/>
    <w:rsid w:val="00C35E66"/>
    <w:rsid w:val="00C426D2"/>
    <w:rsid w:val="00C4451D"/>
    <w:rsid w:val="00C45E5D"/>
    <w:rsid w:val="00C52BA2"/>
    <w:rsid w:val="00C63517"/>
    <w:rsid w:val="00C7227E"/>
    <w:rsid w:val="00C7299C"/>
    <w:rsid w:val="00C73A23"/>
    <w:rsid w:val="00C7536E"/>
    <w:rsid w:val="00C75FE3"/>
    <w:rsid w:val="00C817A2"/>
    <w:rsid w:val="00C83C89"/>
    <w:rsid w:val="00C8538B"/>
    <w:rsid w:val="00C95E91"/>
    <w:rsid w:val="00C96277"/>
    <w:rsid w:val="00CA60B9"/>
    <w:rsid w:val="00CB1C82"/>
    <w:rsid w:val="00CD4134"/>
    <w:rsid w:val="00CE726B"/>
    <w:rsid w:val="00CE7DC9"/>
    <w:rsid w:val="00CF5BC9"/>
    <w:rsid w:val="00CF78EB"/>
    <w:rsid w:val="00D02186"/>
    <w:rsid w:val="00D04F7D"/>
    <w:rsid w:val="00D070D6"/>
    <w:rsid w:val="00D15D0E"/>
    <w:rsid w:val="00D16B28"/>
    <w:rsid w:val="00D46DCD"/>
    <w:rsid w:val="00D52D34"/>
    <w:rsid w:val="00D63D3E"/>
    <w:rsid w:val="00D723CA"/>
    <w:rsid w:val="00D74AFA"/>
    <w:rsid w:val="00D7558A"/>
    <w:rsid w:val="00D819DC"/>
    <w:rsid w:val="00D85099"/>
    <w:rsid w:val="00D85A02"/>
    <w:rsid w:val="00D85AB8"/>
    <w:rsid w:val="00D873F6"/>
    <w:rsid w:val="00D9259D"/>
    <w:rsid w:val="00D944F6"/>
    <w:rsid w:val="00D9700F"/>
    <w:rsid w:val="00DA6FA2"/>
    <w:rsid w:val="00DC2028"/>
    <w:rsid w:val="00DC444E"/>
    <w:rsid w:val="00DC5532"/>
    <w:rsid w:val="00DC72F2"/>
    <w:rsid w:val="00DD44CB"/>
    <w:rsid w:val="00DE2EF1"/>
    <w:rsid w:val="00DF45C6"/>
    <w:rsid w:val="00DF59C0"/>
    <w:rsid w:val="00DF5A91"/>
    <w:rsid w:val="00E02D2B"/>
    <w:rsid w:val="00E03A2E"/>
    <w:rsid w:val="00E1009F"/>
    <w:rsid w:val="00E101CE"/>
    <w:rsid w:val="00E1402A"/>
    <w:rsid w:val="00E234A1"/>
    <w:rsid w:val="00E27D98"/>
    <w:rsid w:val="00E3028C"/>
    <w:rsid w:val="00E35239"/>
    <w:rsid w:val="00E434E7"/>
    <w:rsid w:val="00E622EC"/>
    <w:rsid w:val="00E62B4A"/>
    <w:rsid w:val="00E6355F"/>
    <w:rsid w:val="00E6518E"/>
    <w:rsid w:val="00E74820"/>
    <w:rsid w:val="00E75B07"/>
    <w:rsid w:val="00E77029"/>
    <w:rsid w:val="00E77992"/>
    <w:rsid w:val="00E81C9A"/>
    <w:rsid w:val="00E82131"/>
    <w:rsid w:val="00E9452C"/>
    <w:rsid w:val="00EA0792"/>
    <w:rsid w:val="00EA6011"/>
    <w:rsid w:val="00EC0FD8"/>
    <w:rsid w:val="00EC553F"/>
    <w:rsid w:val="00EF68DD"/>
    <w:rsid w:val="00F053D6"/>
    <w:rsid w:val="00F11B04"/>
    <w:rsid w:val="00F12801"/>
    <w:rsid w:val="00F13A59"/>
    <w:rsid w:val="00F13C2A"/>
    <w:rsid w:val="00F153F8"/>
    <w:rsid w:val="00F210C0"/>
    <w:rsid w:val="00F21E72"/>
    <w:rsid w:val="00F27A4E"/>
    <w:rsid w:val="00F364D8"/>
    <w:rsid w:val="00F44E29"/>
    <w:rsid w:val="00F464FB"/>
    <w:rsid w:val="00F55F94"/>
    <w:rsid w:val="00F560E7"/>
    <w:rsid w:val="00F64B2D"/>
    <w:rsid w:val="00F72126"/>
    <w:rsid w:val="00F72A48"/>
    <w:rsid w:val="00F7777F"/>
    <w:rsid w:val="00F82672"/>
    <w:rsid w:val="00F85C6A"/>
    <w:rsid w:val="00F93AB0"/>
    <w:rsid w:val="00F97016"/>
    <w:rsid w:val="00F97724"/>
    <w:rsid w:val="00FB1B3C"/>
    <w:rsid w:val="00FB42EE"/>
    <w:rsid w:val="00FD0AE8"/>
    <w:rsid w:val="00FD27C7"/>
    <w:rsid w:val="00FE57F7"/>
    <w:rsid w:val="00FF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DB343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rsid w:val="00791608"/>
    <w:pPr>
      <w:keepNext/>
      <w:outlineLvl w:val="3"/>
    </w:pPr>
    <w:rPr>
      <w:b/>
      <w:sz w:val="24"/>
    </w:rPr>
  </w:style>
  <w:style w:type="paragraph" w:styleId="Heading5">
    <w:name w:val="heading 5"/>
    <w:basedOn w:val="Normal"/>
    <w:next w:val="Normal"/>
    <w:link w:val="Heading5Char"/>
    <w:uiPriority w:val="9"/>
    <w:unhideWhenUsed/>
    <w:qFormat/>
    <w:rsid w:val="00791608"/>
    <w:pPr>
      <w:keepNext/>
      <w:outlineLvl w:val="4"/>
    </w:pPr>
    <w:rPr>
      <w:b/>
      <w:color w:val="536142"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8241FF"/>
    <w:pPr>
      <w:ind w:left="720"/>
      <w:contextualSpacing/>
    </w:pPr>
  </w:style>
  <w:style w:type="character" w:customStyle="1" w:styleId="Heading4Char">
    <w:name w:val="Heading 4 Char"/>
    <w:basedOn w:val="DefaultParagraphFont"/>
    <w:link w:val="Heading4"/>
    <w:uiPriority w:val="9"/>
    <w:rsid w:val="00791608"/>
    <w:rPr>
      <w:b/>
      <w:sz w:val="24"/>
      <w:szCs w:val="21"/>
    </w:rPr>
  </w:style>
  <w:style w:type="character" w:customStyle="1" w:styleId="Heading5Char">
    <w:name w:val="Heading 5 Char"/>
    <w:basedOn w:val="DefaultParagraphFont"/>
    <w:link w:val="Heading5"/>
    <w:uiPriority w:val="9"/>
    <w:rsid w:val="00791608"/>
    <w:rPr>
      <w:b/>
      <w:color w:val="536142" w:themeColor="accent1" w:themeShade="80"/>
      <w:sz w:val="24"/>
      <w:szCs w:val="21"/>
    </w:rPr>
  </w:style>
  <w:style w:type="paragraph" w:styleId="BodyText">
    <w:name w:val="Body Text"/>
    <w:basedOn w:val="Normal"/>
    <w:link w:val="BodyTextChar"/>
    <w:uiPriority w:val="99"/>
    <w:unhideWhenUsed/>
    <w:rsid w:val="000D6DF7"/>
    <w:rPr>
      <w:b/>
    </w:rPr>
  </w:style>
  <w:style w:type="character" w:customStyle="1" w:styleId="BodyTextChar">
    <w:name w:val="Body Text Char"/>
    <w:basedOn w:val="DefaultParagraphFont"/>
    <w:link w:val="BodyText"/>
    <w:uiPriority w:val="99"/>
    <w:rsid w:val="000D6DF7"/>
    <w:rPr>
      <w:b/>
      <w:sz w:val="21"/>
      <w:szCs w:val="21"/>
    </w:rPr>
  </w:style>
  <w:style w:type="paragraph" w:styleId="BalloonText">
    <w:name w:val="Balloon Text"/>
    <w:basedOn w:val="Normal"/>
    <w:link w:val="BalloonTextChar"/>
    <w:uiPriority w:val="99"/>
    <w:semiHidden/>
    <w:unhideWhenUsed/>
    <w:rsid w:val="00364CE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E0"/>
    <w:rPr>
      <w:rFonts w:ascii="Segoe UI" w:hAnsi="Segoe UI" w:cs="Segoe UI"/>
      <w:sz w:val="18"/>
      <w:szCs w:val="18"/>
    </w:rPr>
  </w:style>
  <w:style w:type="character" w:styleId="Hyperlink">
    <w:name w:val="Hyperlink"/>
    <w:basedOn w:val="DefaultParagraphFont"/>
    <w:uiPriority w:val="99"/>
    <w:unhideWhenUsed/>
    <w:rsid w:val="0036705B"/>
    <w:rPr>
      <w:color w:val="8E58B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ugh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47A09325144C1F980AB5356A26A2AE"/>
        <w:category>
          <w:name w:val="General"/>
          <w:gallery w:val="placeholder"/>
        </w:category>
        <w:types>
          <w:type w:val="bbPlcHdr"/>
        </w:types>
        <w:behaviors>
          <w:behavior w:val="content"/>
        </w:behaviors>
        <w:guid w:val="{6CBCE831-1515-4275-837C-E5B25160E1D5}"/>
      </w:docPartPr>
      <w:docPartBody>
        <w:p w:rsidR="003B4C70" w:rsidRDefault="003B4C70">
          <w:pPr>
            <w:pStyle w:val="1447A09325144C1F980AB5356A26A2AE"/>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70"/>
    <w:rsid w:val="003B4C70"/>
    <w:rsid w:val="0065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7A09325144C1F980AB5356A26A2AE">
    <w:name w:val="1447A09325144C1F980AB5356A26A2AE"/>
  </w:style>
  <w:style w:type="paragraph" w:customStyle="1" w:styleId="A9B2F0B8055E444BA0200FB8CA4E90C5">
    <w:name w:val="A9B2F0B8055E444BA0200FB8CA4E90C5"/>
  </w:style>
  <w:style w:type="paragraph" w:customStyle="1" w:styleId="CF1CB248C86D4E7A9BF1CCEF63813E59">
    <w:name w:val="CF1CB248C86D4E7A9BF1CCEF63813E59"/>
  </w:style>
  <w:style w:type="paragraph" w:customStyle="1" w:styleId="FC6A47897E504BF5AFB29F224FF9B76B">
    <w:name w:val="FC6A47897E504BF5AFB29F224FF9B76B"/>
  </w:style>
  <w:style w:type="paragraph" w:customStyle="1" w:styleId="95984AFD6D6142B0846AC5CC119B3E57">
    <w:name w:val="95984AFD6D6142B0846AC5CC119B3E57"/>
  </w:style>
  <w:style w:type="paragraph" w:customStyle="1" w:styleId="932C0282F957438897C1406339FC6D90">
    <w:name w:val="932C0282F957438897C1406339FC6D90"/>
  </w:style>
  <w:style w:type="paragraph" w:customStyle="1" w:styleId="8D6078B79F5840C3914C25E5C9BA2B40">
    <w:name w:val="8D6078B79F5840C3914C25E5C9BA2B40"/>
  </w:style>
  <w:style w:type="paragraph" w:customStyle="1" w:styleId="22D2D678B3C344BA9FF46E8C4BD2C1C5">
    <w:name w:val="22D2D678B3C344BA9FF46E8C4BD2C1C5"/>
  </w:style>
  <w:style w:type="paragraph" w:customStyle="1" w:styleId="9ABB1C9466F2459693C1944B3CBA9832">
    <w:name w:val="9ABB1C9466F2459693C1944B3CBA9832"/>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7A3923C960FC4A80BA15F46D9D81EE74">
    <w:name w:val="7A3923C960FC4A80BA15F46D9D81EE74"/>
  </w:style>
  <w:style w:type="paragraph" w:customStyle="1" w:styleId="8B2BB7F39CCC4A1CB7EB1414D0FCA467">
    <w:name w:val="8B2BB7F39CCC4A1CB7EB1414D0FCA467"/>
  </w:style>
  <w:style w:type="paragraph" w:customStyle="1" w:styleId="D1E71E9DA51F452DAF320C096C452449">
    <w:name w:val="D1E71E9DA51F452DAF320C096C452449"/>
  </w:style>
  <w:style w:type="paragraph" w:customStyle="1" w:styleId="DF559C86020E4749934DA772A85F2CFA">
    <w:name w:val="DF559C86020E4749934DA772A85F2CFA"/>
  </w:style>
  <w:style w:type="paragraph" w:customStyle="1" w:styleId="BB1EDB7615E6495F9C81911B45E59D9D">
    <w:name w:val="BB1EDB7615E6495F9C81911B45E59D9D"/>
  </w:style>
  <w:style w:type="paragraph" w:customStyle="1" w:styleId="E570EA261DB34E76BA2D02829ED9DD93">
    <w:name w:val="E570EA261DB34E76BA2D02829ED9D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2017-05-25T22:21:00Z</dcterms:created>
  <dcterms:modified xsi:type="dcterms:W3CDTF">2017-06-14T20:29:00Z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