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78" w:rsidRPr="00071F1F" w:rsidRDefault="003814B2">
      <w:pPr>
        <w:pStyle w:val="Title"/>
        <w:rPr>
          <w:rFonts w:ascii="Segoe UI Light" w:hAnsi="Segoe UI Light" w:cs="Segoe UI Light"/>
          <w:sz w:val="44"/>
        </w:rPr>
      </w:pPr>
      <w:r w:rsidRPr="00071F1F">
        <w:rPr>
          <w:rFonts w:ascii="Segoe UI Light" w:hAnsi="Segoe UI Light" w:cs="Segoe UI Light"/>
          <w:sz w:val="44"/>
        </w:rPr>
        <w:t xml:space="preserve">Professional advisory committee </w:t>
      </w:r>
    </w:p>
    <w:p w:rsidR="00AE0578" w:rsidRPr="00071F1F" w:rsidRDefault="00B55B0D">
      <w:pPr>
        <w:pStyle w:val="Subtitle"/>
        <w:rPr>
          <w:rFonts w:ascii="Segoe UI Light" w:hAnsi="Segoe UI Light" w:cs="Segoe UI Light"/>
        </w:rPr>
      </w:pPr>
      <w:sdt>
        <w:sdtPr>
          <w:rPr>
            <w:rFonts w:ascii="Segoe UI Light" w:hAnsi="Segoe UI Light" w:cs="Segoe UI Light"/>
          </w:rPr>
          <w:id w:val="841976995"/>
          <w:placeholder>
            <w:docPart w:val="1447A09325144C1F980AB5356A26A2AE"/>
          </w:placeholder>
          <w15:appearance w15:val="hidden"/>
        </w:sdtPr>
        <w:sdtEndPr/>
        <w:sdtContent>
          <w:r w:rsidR="003814B2" w:rsidRPr="00071F1F">
            <w:rPr>
              <w:rFonts w:ascii="Segoe UI Light" w:hAnsi="Segoe UI Light" w:cs="Segoe UI Light"/>
            </w:rPr>
            <w:t>Meeting Notes</w:t>
          </w:r>
        </w:sdtContent>
      </w:sdt>
    </w:p>
    <w:p w:rsidR="00AE0578" w:rsidRPr="00071F1F" w:rsidRDefault="00A73F55">
      <w:pPr>
        <w:pBdr>
          <w:top w:val="single" w:sz="4" w:space="1" w:color="444D26" w:themeColor="text2"/>
        </w:pBdr>
        <w:jc w:val="right"/>
        <w:rPr>
          <w:rFonts w:ascii="Segoe UI Light" w:hAnsi="Segoe UI Light" w:cs="Segoe UI Light"/>
        </w:rPr>
      </w:pPr>
      <w:r>
        <w:rPr>
          <w:rStyle w:val="IntenseEmphasis"/>
          <w:rFonts w:ascii="Segoe UI Light" w:hAnsi="Segoe UI Light" w:cs="Segoe UI Light"/>
          <w:i w:val="0"/>
        </w:rPr>
        <w:t>February 24</w:t>
      </w:r>
      <w:r w:rsidR="00AC0354">
        <w:rPr>
          <w:rStyle w:val="IntenseEmphasis"/>
          <w:rFonts w:ascii="Segoe UI Light" w:hAnsi="Segoe UI Light" w:cs="Segoe UI Light"/>
          <w:i w:val="0"/>
        </w:rPr>
        <w:t>, 2017</w:t>
      </w:r>
      <w:r w:rsidR="003814B2" w:rsidRPr="00071F1F">
        <w:rPr>
          <w:rStyle w:val="IntenseEmphasis"/>
          <w:rFonts w:ascii="Segoe UI Light" w:hAnsi="Segoe UI Light" w:cs="Segoe UI Light"/>
        </w:rPr>
        <w:t xml:space="preserve"> | </w:t>
      </w:r>
      <w:r w:rsidR="003814B2" w:rsidRPr="00071F1F">
        <w:rPr>
          <w:rStyle w:val="IntenseEmphasis"/>
          <w:rFonts w:ascii="Segoe UI Light" w:hAnsi="Segoe UI Light" w:cs="Segoe UI Light"/>
          <w:i w:val="0"/>
        </w:rPr>
        <w:t>10:00 AM – 12:00 PM</w:t>
      </w:r>
      <w:r w:rsidR="003814B2" w:rsidRPr="00071F1F">
        <w:rPr>
          <w:rFonts w:ascii="Segoe UI Light" w:hAnsi="Segoe UI Light" w:cs="Segoe UI Light"/>
        </w:rPr>
        <w:t xml:space="preserve"> </w:t>
      </w:r>
    </w:p>
    <w:p w:rsidR="003814B2" w:rsidRPr="00007C27" w:rsidRDefault="003814B2" w:rsidP="00EA6011">
      <w:pPr>
        <w:pStyle w:val="Heading1"/>
        <w:rPr>
          <w:rFonts w:ascii="Segoe UI" w:hAnsi="Segoe UI" w:cs="Segoe UI"/>
        </w:rPr>
      </w:pPr>
      <w:r w:rsidRPr="00071F1F">
        <w:rPr>
          <w:rFonts w:ascii="Segoe UI Light" w:hAnsi="Segoe UI Light" w:cs="Segoe UI Light"/>
        </w:rPr>
        <w:t xml:space="preserve">In </w:t>
      </w:r>
      <w:r w:rsidRPr="00007C27">
        <w:rPr>
          <w:rFonts w:ascii="Segoe UI" w:hAnsi="Segoe UI" w:cs="Segoe UI"/>
        </w:rPr>
        <w:t>Attendance</w:t>
      </w:r>
    </w:p>
    <w:p w:rsidR="009444ED" w:rsidRPr="00007C27" w:rsidRDefault="009444ED">
      <w:pPr>
        <w:rPr>
          <w:rFonts w:ascii="Segoe UI" w:hAnsi="Segoe UI" w:cs="Segoe UI"/>
          <w:sz w:val="20"/>
          <w:szCs w:val="20"/>
        </w:rPr>
        <w:sectPr w:rsidR="009444ED" w:rsidRPr="00007C27">
          <w:footerReference w:type="default" r:id="rId8"/>
          <w:pgSz w:w="12240" w:h="15840"/>
          <w:pgMar w:top="720" w:right="720" w:bottom="720" w:left="720" w:header="720" w:footer="720" w:gutter="0"/>
          <w:cols w:space="720"/>
          <w:titlePg/>
          <w:docGrid w:linePitch="360"/>
        </w:sectPr>
      </w:pPr>
    </w:p>
    <w:p w:rsidR="009444ED" w:rsidRPr="00007C27" w:rsidRDefault="00B55B0D">
      <w:pPr>
        <w:rPr>
          <w:rFonts w:ascii="Segoe UI" w:hAnsi="Segoe UI" w:cs="Segoe UI"/>
        </w:rPr>
      </w:pPr>
      <w:sdt>
        <w:sdtPr>
          <w:rPr>
            <w:rFonts w:ascii="Segoe UI" w:hAnsi="Segoe UI" w:cs="Segoe UI"/>
          </w:rPr>
          <w:id w:val="197441065"/>
          <w14:checkbox>
            <w14:checked w14:val="1"/>
            <w14:checkedState w14:val="2612" w14:font="MS Gothic"/>
            <w14:uncheckedState w14:val="2610" w14:font="MS Gothic"/>
          </w14:checkbox>
        </w:sdtPr>
        <w:sdtEndPr/>
        <w:sdtContent>
          <w:r w:rsidR="006A203E" w:rsidRPr="00007C27">
            <w:rPr>
              <w:rFonts w:ascii="Segoe UI Symbol" w:eastAsia="MS Gothic" w:hAnsi="Segoe UI Symbol" w:cs="Segoe UI Symbol"/>
            </w:rPr>
            <w:t>☒</w:t>
          </w:r>
        </w:sdtContent>
      </w:sdt>
      <w:r w:rsidR="00071F1F" w:rsidRPr="00007C27">
        <w:rPr>
          <w:rFonts w:ascii="Segoe UI" w:hAnsi="Segoe UI" w:cs="Segoe UI"/>
        </w:rPr>
        <w:t xml:space="preserve">  </w:t>
      </w:r>
      <w:r w:rsidR="009444ED" w:rsidRPr="00007C27">
        <w:rPr>
          <w:rFonts w:ascii="Segoe UI" w:hAnsi="Segoe UI" w:cs="Segoe UI"/>
        </w:rPr>
        <w:t xml:space="preserve">Shawn </w:t>
      </w:r>
      <w:proofErr w:type="spellStart"/>
      <w:r w:rsidR="009444ED" w:rsidRPr="00007C27">
        <w:rPr>
          <w:rFonts w:ascii="Segoe UI" w:hAnsi="Segoe UI" w:cs="Segoe UI"/>
        </w:rPr>
        <w:t>Lybarger</w:t>
      </w:r>
      <w:proofErr w:type="spellEnd"/>
      <w:r w:rsidR="009444ED" w:rsidRPr="00007C27">
        <w:rPr>
          <w:rFonts w:ascii="Segoe UI" w:hAnsi="Segoe UI" w:cs="Segoe UI"/>
        </w:rPr>
        <w:t>, Chair</w:t>
      </w:r>
    </w:p>
    <w:p w:rsidR="009444ED" w:rsidRPr="00007C27" w:rsidRDefault="00B55B0D">
      <w:pPr>
        <w:rPr>
          <w:rFonts w:ascii="Segoe UI" w:hAnsi="Segoe UI" w:cs="Segoe UI"/>
        </w:rPr>
      </w:pPr>
      <w:sdt>
        <w:sdtPr>
          <w:rPr>
            <w:rFonts w:ascii="Segoe UI" w:hAnsi="Segoe UI" w:cs="Segoe UI"/>
          </w:rPr>
          <w:id w:val="-1266158185"/>
          <w14:checkbox>
            <w14:checked w14:val="1"/>
            <w14:checkedState w14:val="2612" w14:font="MS Gothic"/>
            <w14:uncheckedState w14:val="2610" w14:font="MS Gothic"/>
          </w14:checkbox>
        </w:sdtPr>
        <w:sdtEndPr/>
        <w:sdtContent>
          <w:r w:rsidR="00A73F55">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Amber Barrows, Vice Chair</w:t>
      </w:r>
    </w:p>
    <w:p w:rsidR="009444ED" w:rsidRPr="00007C27" w:rsidRDefault="00B55B0D">
      <w:pPr>
        <w:rPr>
          <w:rFonts w:ascii="Segoe UI" w:hAnsi="Segoe UI" w:cs="Segoe UI"/>
        </w:rPr>
      </w:pPr>
      <w:sdt>
        <w:sdtPr>
          <w:rPr>
            <w:rFonts w:ascii="Segoe UI" w:hAnsi="Segoe UI" w:cs="Segoe UI"/>
          </w:rPr>
          <w:id w:val="982130416"/>
          <w14:checkbox>
            <w14:checked w14:val="0"/>
            <w14:checkedState w14:val="2612" w14:font="MS Gothic"/>
            <w14:uncheckedState w14:val="2610" w14:font="MS Gothic"/>
          </w14:checkbox>
        </w:sdtPr>
        <w:sdtEndPr/>
        <w:sdtContent>
          <w:r w:rsidR="009444ED" w:rsidRPr="00007C27">
            <w:rPr>
              <w:rFonts w:ascii="Segoe UI Symbol" w:eastAsia="MS Gothic" w:hAnsi="Segoe UI Symbol" w:cs="Segoe UI Symbol"/>
            </w:rPr>
            <w:t>☐</w:t>
          </w:r>
        </w:sdtContent>
      </w:sdt>
      <w:r w:rsidR="00071F1F" w:rsidRPr="00007C27">
        <w:rPr>
          <w:rFonts w:ascii="Segoe UI" w:hAnsi="Segoe UI" w:cs="Segoe UI"/>
        </w:rPr>
        <w:t xml:space="preserve">  </w:t>
      </w:r>
      <w:r w:rsidR="009444ED" w:rsidRPr="00007C27">
        <w:rPr>
          <w:rFonts w:ascii="Segoe UI" w:hAnsi="Segoe UI" w:cs="Segoe UI"/>
        </w:rPr>
        <w:t xml:space="preserve">Trina </w:t>
      </w:r>
      <w:proofErr w:type="spellStart"/>
      <w:r w:rsidR="009444ED" w:rsidRPr="00007C27">
        <w:rPr>
          <w:rFonts w:ascii="Segoe UI" w:hAnsi="Segoe UI" w:cs="Segoe UI"/>
        </w:rPr>
        <w:t>Gwaltney</w:t>
      </w:r>
      <w:proofErr w:type="spellEnd"/>
    </w:p>
    <w:p w:rsidR="009444ED" w:rsidRPr="00007C27" w:rsidRDefault="00B55B0D">
      <w:pPr>
        <w:rPr>
          <w:rFonts w:ascii="Segoe UI" w:hAnsi="Segoe UI" w:cs="Segoe UI"/>
        </w:rPr>
      </w:pPr>
      <w:sdt>
        <w:sdtPr>
          <w:rPr>
            <w:rFonts w:ascii="Segoe UI" w:hAnsi="Segoe UI" w:cs="Segoe UI"/>
          </w:rPr>
          <w:id w:val="709697919"/>
          <w14:checkbox>
            <w14:checked w14:val="1"/>
            <w14:checkedState w14:val="2612" w14:font="MS Gothic"/>
            <w14:uncheckedState w14:val="2610" w14:font="MS Gothic"/>
          </w14:checkbox>
        </w:sdtPr>
        <w:sdtEndPr/>
        <w:sdtContent>
          <w:r w:rsidR="00A73F55">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Nanette Hagen</w:t>
      </w:r>
    </w:p>
    <w:p w:rsidR="009444ED" w:rsidRPr="00007C27" w:rsidRDefault="00B55B0D">
      <w:pPr>
        <w:rPr>
          <w:rFonts w:ascii="Segoe UI" w:hAnsi="Segoe UI" w:cs="Segoe UI"/>
        </w:rPr>
      </w:pPr>
      <w:sdt>
        <w:sdtPr>
          <w:rPr>
            <w:rFonts w:ascii="Segoe UI" w:hAnsi="Segoe UI" w:cs="Segoe UI"/>
          </w:rPr>
          <w:id w:val="1459531121"/>
          <w14:checkbox>
            <w14:checked w14:val="0"/>
            <w14:checkedState w14:val="2612" w14:font="MS Gothic"/>
            <w14:uncheckedState w14:val="2610" w14:font="MS Gothic"/>
          </w14:checkbox>
        </w:sdtPr>
        <w:sdtEndPr/>
        <w:sdtContent>
          <w:r w:rsidR="00AB12C5" w:rsidRPr="00007C27">
            <w:rPr>
              <w:rFonts w:ascii="Segoe UI Symbol" w:eastAsia="MS Gothic" w:hAnsi="Segoe UI Symbol" w:cs="Segoe UI Symbol"/>
            </w:rPr>
            <w:t>☐</w:t>
          </w:r>
        </w:sdtContent>
      </w:sdt>
      <w:r w:rsidR="00071F1F" w:rsidRPr="00007C27">
        <w:rPr>
          <w:rFonts w:ascii="Segoe UI" w:hAnsi="Segoe UI" w:cs="Segoe UI"/>
        </w:rPr>
        <w:t xml:space="preserve">  </w:t>
      </w:r>
      <w:r w:rsidR="009444ED" w:rsidRPr="00007C27">
        <w:rPr>
          <w:rFonts w:ascii="Segoe UI" w:hAnsi="Segoe UI" w:cs="Segoe UI"/>
        </w:rPr>
        <w:t xml:space="preserve">Erin </w:t>
      </w:r>
      <w:proofErr w:type="spellStart"/>
      <w:r w:rsidR="009444ED" w:rsidRPr="00007C27">
        <w:rPr>
          <w:rFonts w:ascii="Segoe UI" w:hAnsi="Segoe UI" w:cs="Segoe UI"/>
        </w:rPr>
        <w:t>Helgren</w:t>
      </w:r>
      <w:proofErr w:type="spellEnd"/>
    </w:p>
    <w:p w:rsidR="009444ED" w:rsidRPr="00007C27" w:rsidRDefault="00B55B0D">
      <w:pPr>
        <w:rPr>
          <w:rFonts w:ascii="Segoe UI" w:hAnsi="Segoe UI" w:cs="Segoe UI"/>
        </w:rPr>
      </w:pPr>
      <w:sdt>
        <w:sdtPr>
          <w:rPr>
            <w:rFonts w:ascii="Segoe UI" w:hAnsi="Segoe UI" w:cs="Segoe UI"/>
          </w:rPr>
          <w:id w:val="1667739484"/>
          <w14:checkbox>
            <w14:checked w14:val="1"/>
            <w14:checkedState w14:val="2612" w14:font="MS Gothic"/>
            <w14:uncheckedState w14:val="2610" w14:font="MS Gothic"/>
          </w14:checkbox>
        </w:sdtPr>
        <w:sdtEndPr/>
        <w:sdtContent>
          <w:r w:rsidR="00A73F55">
            <w:rPr>
              <w:rFonts w:ascii="MS Gothic" w:eastAsia="MS Gothic" w:hAnsi="MS Gothic" w:cs="Segoe UI" w:hint="eastAsia"/>
            </w:rPr>
            <w:t>☒</w:t>
          </w:r>
        </w:sdtContent>
      </w:sdt>
      <w:r w:rsidR="00071F1F" w:rsidRPr="00007C27">
        <w:rPr>
          <w:rFonts w:ascii="Segoe UI" w:hAnsi="Segoe UI" w:cs="Segoe UI"/>
        </w:rPr>
        <w:t xml:space="preserve">  </w:t>
      </w:r>
      <w:proofErr w:type="spellStart"/>
      <w:r w:rsidR="009444ED" w:rsidRPr="00007C27">
        <w:rPr>
          <w:rFonts w:ascii="Segoe UI" w:hAnsi="Segoe UI" w:cs="Segoe UI"/>
        </w:rPr>
        <w:t>Cati</w:t>
      </w:r>
      <w:proofErr w:type="spellEnd"/>
      <w:r w:rsidR="009444ED" w:rsidRPr="00007C27">
        <w:rPr>
          <w:rFonts w:ascii="Segoe UI" w:hAnsi="Segoe UI" w:cs="Segoe UI"/>
        </w:rPr>
        <w:t xml:space="preserve"> Adkins</w:t>
      </w:r>
    </w:p>
    <w:p w:rsidR="009444ED" w:rsidRPr="00007C27" w:rsidRDefault="00B55B0D">
      <w:pPr>
        <w:rPr>
          <w:rFonts w:ascii="Segoe UI" w:hAnsi="Segoe UI" w:cs="Segoe UI"/>
        </w:rPr>
      </w:pPr>
      <w:sdt>
        <w:sdtPr>
          <w:rPr>
            <w:rFonts w:ascii="Segoe UI" w:hAnsi="Segoe UI" w:cs="Segoe UI"/>
          </w:rPr>
          <w:id w:val="-1201935221"/>
          <w14:checkbox>
            <w14:checked w14:val="0"/>
            <w14:checkedState w14:val="2612" w14:font="MS Gothic"/>
            <w14:uncheckedState w14:val="2610" w14:font="MS Gothic"/>
          </w14:checkbox>
        </w:sdtPr>
        <w:sdtEndPr/>
        <w:sdtContent>
          <w:r w:rsidR="00A73F55">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Karin Hardin</w:t>
      </w:r>
    </w:p>
    <w:p w:rsidR="009444ED" w:rsidRPr="00007C27" w:rsidRDefault="00B55B0D">
      <w:pPr>
        <w:rPr>
          <w:rFonts w:ascii="Segoe UI" w:hAnsi="Segoe UI" w:cs="Segoe UI"/>
        </w:rPr>
      </w:pPr>
      <w:sdt>
        <w:sdtPr>
          <w:rPr>
            <w:rFonts w:ascii="Segoe UI" w:hAnsi="Segoe UI" w:cs="Segoe UI"/>
          </w:rPr>
          <w:id w:val="-294215173"/>
          <w14:checkbox>
            <w14:checked w14:val="0"/>
            <w14:checkedState w14:val="2612" w14:font="MS Gothic"/>
            <w14:uncheckedState w14:val="2610" w14:font="MS Gothic"/>
          </w14:checkbox>
        </w:sdtPr>
        <w:sdtEndPr/>
        <w:sdtContent>
          <w:r w:rsidR="00A73F55">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 xml:space="preserve">Cindy </w:t>
      </w:r>
      <w:proofErr w:type="spellStart"/>
      <w:r w:rsidR="009444ED" w:rsidRPr="00007C27">
        <w:rPr>
          <w:rFonts w:ascii="Segoe UI" w:hAnsi="Segoe UI" w:cs="Segoe UI"/>
        </w:rPr>
        <w:t>Shirtcliff</w:t>
      </w:r>
      <w:proofErr w:type="spellEnd"/>
    </w:p>
    <w:p w:rsidR="009444ED" w:rsidRPr="00007C27" w:rsidRDefault="00B55B0D">
      <w:pPr>
        <w:rPr>
          <w:rFonts w:ascii="Segoe UI" w:hAnsi="Segoe UI" w:cs="Segoe UI"/>
        </w:rPr>
      </w:pPr>
      <w:sdt>
        <w:sdtPr>
          <w:rPr>
            <w:rFonts w:ascii="Segoe UI" w:hAnsi="Segoe UI" w:cs="Segoe UI"/>
          </w:rPr>
          <w:id w:val="-1982839765"/>
          <w14:checkbox>
            <w14:checked w14:val="0"/>
            <w14:checkedState w14:val="2612" w14:font="MS Gothic"/>
            <w14:uncheckedState w14:val="2610" w14:font="MS Gothic"/>
          </w14:checkbox>
        </w:sdtPr>
        <w:sdtEndPr/>
        <w:sdtContent>
          <w:r w:rsidR="009444ED" w:rsidRPr="00007C27">
            <w:rPr>
              <w:rFonts w:ascii="Segoe UI Symbol" w:eastAsia="MS Gothic" w:hAnsi="Segoe UI Symbol" w:cs="Segoe UI Symbol"/>
            </w:rPr>
            <w:t>☐</w:t>
          </w:r>
        </w:sdtContent>
      </w:sdt>
      <w:r w:rsidR="00071F1F" w:rsidRPr="00007C27">
        <w:rPr>
          <w:rFonts w:ascii="Segoe UI" w:hAnsi="Segoe UI" w:cs="Segoe UI"/>
        </w:rPr>
        <w:t xml:space="preserve">  </w:t>
      </w:r>
      <w:r w:rsidR="009444ED" w:rsidRPr="00007C27">
        <w:rPr>
          <w:rFonts w:ascii="Segoe UI" w:hAnsi="Segoe UI" w:cs="Segoe UI"/>
        </w:rPr>
        <w:t>Pat Sublette</w:t>
      </w:r>
    </w:p>
    <w:p w:rsidR="00071719" w:rsidRPr="00007C27" w:rsidRDefault="00B55B0D">
      <w:pPr>
        <w:rPr>
          <w:rFonts w:ascii="Segoe UI" w:hAnsi="Segoe UI" w:cs="Segoe UI"/>
        </w:rPr>
      </w:pPr>
      <w:sdt>
        <w:sdtPr>
          <w:rPr>
            <w:rFonts w:ascii="Segoe UI" w:hAnsi="Segoe UI" w:cs="Segoe UI"/>
          </w:rPr>
          <w:id w:val="468167561"/>
          <w14:checkbox>
            <w14:checked w14:val="1"/>
            <w14:checkedState w14:val="2612" w14:font="MS Gothic"/>
            <w14:uncheckedState w14:val="2610" w14:font="MS Gothic"/>
          </w14:checkbox>
        </w:sdtPr>
        <w:sdtEndPr/>
        <w:sdtContent>
          <w:r w:rsidR="00A73F55">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 xml:space="preserve">Heather </w:t>
      </w:r>
      <w:proofErr w:type="spellStart"/>
      <w:r w:rsidR="009444ED" w:rsidRPr="00007C27">
        <w:rPr>
          <w:rFonts w:ascii="Segoe UI" w:hAnsi="Segoe UI" w:cs="Segoe UI"/>
        </w:rPr>
        <w:t>Freilinger</w:t>
      </w:r>
      <w:proofErr w:type="spellEnd"/>
    </w:p>
    <w:p w:rsidR="00071719" w:rsidRPr="00007C27" w:rsidRDefault="00B55B0D" w:rsidP="00071719">
      <w:pPr>
        <w:rPr>
          <w:rFonts w:ascii="Segoe UI" w:hAnsi="Segoe UI" w:cs="Segoe UI"/>
        </w:rPr>
        <w:sectPr w:rsidR="00071719" w:rsidRPr="00007C27" w:rsidSect="009444ED">
          <w:type w:val="continuous"/>
          <w:pgSz w:w="12240" w:h="15840"/>
          <w:pgMar w:top="720" w:right="720" w:bottom="720" w:left="720" w:header="720" w:footer="720" w:gutter="0"/>
          <w:cols w:num="3" w:space="720"/>
          <w:titlePg/>
          <w:docGrid w:linePitch="360"/>
        </w:sectPr>
      </w:pPr>
      <w:sdt>
        <w:sdtPr>
          <w:rPr>
            <w:rFonts w:ascii="Segoe UI" w:hAnsi="Segoe UI" w:cs="Segoe UI"/>
          </w:rPr>
          <w:id w:val="-1627005120"/>
          <w14:checkbox>
            <w14:checked w14:val="1"/>
            <w14:checkedState w14:val="2612" w14:font="MS Gothic"/>
            <w14:uncheckedState w14:val="2610" w14:font="MS Gothic"/>
          </w14:checkbox>
        </w:sdtPr>
        <w:sdtEndPr/>
        <w:sdtContent>
          <w:r w:rsidR="00A73F55">
            <w:rPr>
              <w:rFonts w:ascii="MS Gothic" w:eastAsia="MS Gothic" w:hAnsi="MS Gothic" w:cs="Segoe UI" w:hint="eastAsia"/>
            </w:rPr>
            <w:t>☒</w:t>
          </w:r>
        </w:sdtContent>
      </w:sdt>
      <w:r w:rsidR="00071F1F" w:rsidRPr="00007C27">
        <w:rPr>
          <w:rFonts w:ascii="Segoe UI" w:hAnsi="Segoe UI" w:cs="Segoe UI"/>
        </w:rPr>
        <w:t xml:space="preserve">  </w:t>
      </w:r>
      <w:r w:rsidR="00071719" w:rsidRPr="00007C27">
        <w:rPr>
          <w:rFonts w:ascii="Segoe UI" w:hAnsi="Segoe UI" w:cs="Segoe UI"/>
        </w:rPr>
        <w:t>Mark Andrews</w:t>
      </w:r>
    </w:p>
    <w:p w:rsidR="00071719" w:rsidRPr="00007C27" w:rsidRDefault="00071719">
      <w:pPr>
        <w:rPr>
          <w:rFonts w:ascii="Segoe UI" w:hAnsi="Segoe UI" w:cs="Segoe UI"/>
        </w:rPr>
        <w:sectPr w:rsidR="00071719" w:rsidRPr="00007C27" w:rsidSect="009444ED">
          <w:type w:val="continuous"/>
          <w:pgSz w:w="12240" w:h="15840"/>
          <w:pgMar w:top="720" w:right="720" w:bottom="720" w:left="720" w:header="720" w:footer="720" w:gutter="0"/>
          <w:cols w:num="3" w:space="720"/>
          <w:titlePg/>
          <w:docGrid w:linePitch="360"/>
        </w:sectPr>
      </w:pPr>
    </w:p>
    <w:p w:rsidR="009444ED" w:rsidRPr="00007C27" w:rsidRDefault="009444ED">
      <w:pPr>
        <w:rPr>
          <w:rFonts w:ascii="Segoe UI" w:hAnsi="Segoe UI" w:cs="Segoe UI"/>
          <w:b/>
        </w:rPr>
        <w:sectPr w:rsidR="009444ED" w:rsidRPr="00007C27" w:rsidSect="009444ED">
          <w:type w:val="continuous"/>
          <w:pgSz w:w="12240" w:h="15840"/>
          <w:pgMar w:top="720" w:right="720" w:bottom="720" w:left="720" w:header="720" w:footer="720" w:gutter="0"/>
          <w:cols w:space="720"/>
          <w:titlePg/>
          <w:docGrid w:linePitch="360"/>
        </w:sectPr>
      </w:pPr>
    </w:p>
    <w:p w:rsidR="008F697A" w:rsidRPr="00007C27" w:rsidRDefault="008F697A">
      <w:pPr>
        <w:rPr>
          <w:rFonts w:ascii="Segoe UI" w:hAnsi="Segoe UI" w:cs="Segoe UI"/>
        </w:rPr>
      </w:pPr>
      <w:r w:rsidRPr="00007C27">
        <w:rPr>
          <w:rFonts w:ascii="Segoe UI" w:hAnsi="Segoe UI" w:cs="Segoe UI"/>
          <w:b/>
        </w:rPr>
        <w:lastRenderedPageBreak/>
        <w:t>Staff Present</w:t>
      </w:r>
      <w:r w:rsidRPr="00007C27">
        <w:rPr>
          <w:rFonts w:ascii="Segoe UI" w:hAnsi="Segoe UI" w:cs="Segoe UI"/>
        </w:rPr>
        <w:t>:</w:t>
      </w:r>
      <w:r w:rsidR="00DF45C6" w:rsidRPr="00007C27">
        <w:rPr>
          <w:rFonts w:ascii="Segoe UI" w:hAnsi="Segoe UI" w:cs="Segoe UI"/>
        </w:rPr>
        <w:t xml:space="preserve"> </w:t>
      </w:r>
      <w:r w:rsidR="00981953" w:rsidRPr="00007C27">
        <w:rPr>
          <w:rFonts w:ascii="Segoe UI" w:hAnsi="Segoe UI" w:cs="Segoe UI"/>
        </w:rPr>
        <w:t>Gillian Wesenberg</w:t>
      </w:r>
      <w:r w:rsidR="00422B44" w:rsidRPr="00007C27">
        <w:rPr>
          <w:rFonts w:ascii="Segoe UI" w:hAnsi="Segoe UI" w:cs="Segoe UI"/>
        </w:rPr>
        <w:t>, Christin Depner</w:t>
      </w:r>
      <w:r w:rsidR="00A73F55">
        <w:rPr>
          <w:rFonts w:ascii="Segoe UI" w:hAnsi="Segoe UI" w:cs="Segoe UI"/>
        </w:rPr>
        <w:t>, Cynthia Hurkes, Vanessa Pingleton</w:t>
      </w:r>
      <w:r w:rsidR="00981953" w:rsidRPr="00007C27">
        <w:rPr>
          <w:rFonts w:ascii="Segoe UI" w:hAnsi="Segoe UI" w:cs="Segoe UI"/>
        </w:rPr>
        <w:t xml:space="preserve"> </w:t>
      </w:r>
      <w:r w:rsidR="00914520" w:rsidRPr="00007C27">
        <w:rPr>
          <w:rFonts w:ascii="Segoe UI" w:hAnsi="Segoe UI" w:cs="Segoe UI"/>
        </w:rPr>
        <w:t>and Linda Ray</w:t>
      </w:r>
    </w:p>
    <w:p w:rsidR="00AE0578" w:rsidRPr="00007C27" w:rsidRDefault="008F697A">
      <w:pPr>
        <w:rPr>
          <w:rFonts w:ascii="Segoe UI" w:hAnsi="Segoe UI" w:cs="Segoe UI"/>
        </w:rPr>
      </w:pPr>
      <w:r w:rsidRPr="00007C27">
        <w:rPr>
          <w:rFonts w:ascii="Segoe UI" w:hAnsi="Segoe UI" w:cs="Segoe UI"/>
          <w:b/>
        </w:rPr>
        <w:t>Others Present:</w:t>
      </w:r>
      <w:r w:rsidR="008F661C" w:rsidRPr="00007C27">
        <w:rPr>
          <w:rFonts w:ascii="Segoe UI" w:hAnsi="Segoe UI" w:cs="Segoe UI"/>
        </w:rPr>
        <w:t xml:space="preserve"> </w:t>
      </w:r>
      <w:r w:rsidR="006E1C0B" w:rsidRPr="00007C27">
        <w:rPr>
          <w:rFonts w:ascii="Segoe UI" w:hAnsi="Segoe UI" w:cs="Segoe UI"/>
        </w:rPr>
        <w:t xml:space="preserve"> </w:t>
      </w:r>
      <w:r w:rsidR="00A73F55">
        <w:rPr>
          <w:rFonts w:ascii="Segoe UI" w:hAnsi="Segoe UI" w:cs="Segoe UI"/>
        </w:rPr>
        <w:t xml:space="preserve">Robin Hill-Dunbar, Bill </w:t>
      </w:r>
      <w:proofErr w:type="spellStart"/>
      <w:r w:rsidR="00A73F55" w:rsidRPr="00A73F55">
        <w:rPr>
          <w:rFonts w:ascii="Segoe UI" w:hAnsi="Segoe UI" w:cs="Segoe UI"/>
          <w:highlight w:val="yellow"/>
        </w:rPr>
        <w:t>Pulter</w:t>
      </w:r>
      <w:proofErr w:type="spellEnd"/>
    </w:p>
    <w:p w:rsidR="008C1422" w:rsidRPr="00007C27" w:rsidRDefault="00C75FE3" w:rsidP="00737761">
      <w:pPr>
        <w:pStyle w:val="Heading1"/>
        <w:rPr>
          <w:rFonts w:ascii="Segoe UI" w:hAnsi="Segoe UI" w:cs="Segoe UI"/>
        </w:rPr>
      </w:pPr>
      <w:r w:rsidRPr="00007C27">
        <w:rPr>
          <w:rFonts w:ascii="Segoe UI" w:hAnsi="Segoe UI" w:cs="Segoe UI"/>
        </w:rPr>
        <w:t>Action Items</w:t>
      </w:r>
    </w:p>
    <w:p w:rsidR="005B5843" w:rsidRPr="00007C27" w:rsidRDefault="00351D96" w:rsidP="005B5843">
      <w:pPr>
        <w:rPr>
          <w:rFonts w:ascii="Segoe UI" w:hAnsi="Segoe UI" w:cs="Segoe UI"/>
        </w:rPr>
      </w:pPr>
      <w:r w:rsidRPr="00007C27">
        <w:rPr>
          <w:rFonts w:ascii="Segoe UI" w:hAnsi="Segoe UI" w:cs="Segoe UI"/>
        </w:rPr>
        <w:t xml:space="preserve">Approve </w:t>
      </w:r>
      <w:r w:rsidR="00A73F55">
        <w:rPr>
          <w:rFonts w:ascii="Segoe UI" w:hAnsi="Segoe UI" w:cs="Segoe UI"/>
        </w:rPr>
        <w:t>February</w:t>
      </w:r>
      <w:r w:rsidRPr="00007C27">
        <w:rPr>
          <w:rFonts w:ascii="Segoe UI" w:hAnsi="Segoe UI" w:cs="Segoe UI"/>
        </w:rPr>
        <w:t xml:space="preserve"> meeting notes</w:t>
      </w:r>
    </w:p>
    <w:p w:rsidR="00351D96" w:rsidRPr="00007C27" w:rsidRDefault="00351D96" w:rsidP="005B5843">
      <w:pPr>
        <w:rPr>
          <w:rFonts w:ascii="Segoe UI" w:hAnsi="Segoe UI" w:cs="Segoe UI"/>
        </w:rPr>
      </w:pPr>
      <w:r w:rsidRPr="00007C27">
        <w:rPr>
          <w:rFonts w:ascii="Segoe UI" w:hAnsi="Segoe UI" w:cs="Segoe UI"/>
          <w:b/>
          <w:u w:val="single"/>
        </w:rPr>
        <w:t>Motion</w:t>
      </w:r>
      <w:r w:rsidR="00D070D6" w:rsidRPr="00007C27">
        <w:rPr>
          <w:rFonts w:ascii="Segoe UI" w:hAnsi="Segoe UI" w:cs="Segoe UI"/>
        </w:rPr>
        <w:t xml:space="preserve">:  </w:t>
      </w:r>
      <w:r w:rsidR="00A73F55">
        <w:rPr>
          <w:rFonts w:ascii="Segoe UI" w:hAnsi="Segoe UI" w:cs="Segoe UI"/>
        </w:rPr>
        <w:t>Amber Barrows</w:t>
      </w:r>
    </w:p>
    <w:p w:rsidR="00944CCE" w:rsidRPr="00007C27" w:rsidRDefault="00351D96" w:rsidP="005B5843">
      <w:pPr>
        <w:rPr>
          <w:rFonts w:ascii="Segoe UI" w:hAnsi="Segoe UI" w:cs="Segoe UI"/>
        </w:rPr>
      </w:pPr>
      <w:r w:rsidRPr="00007C27">
        <w:rPr>
          <w:rFonts w:ascii="Segoe UI" w:hAnsi="Segoe UI" w:cs="Segoe UI"/>
          <w:b/>
          <w:u w:val="single"/>
        </w:rPr>
        <w:t>Second:</w:t>
      </w:r>
      <w:r w:rsidR="00A73F55">
        <w:rPr>
          <w:rFonts w:ascii="Segoe UI" w:hAnsi="Segoe UI" w:cs="Segoe UI"/>
        </w:rPr>
        <w:t xml:space="preserve"> Heather </w:t>
      </w:r>
      <w:proofErr w:type="spellStart"/>
      <w:r w:rsidR="00A73F55">
        <w:rPr>
          <w:rFonts w:ascii="Segoe UI" w:hAnsi="Segoe UI" w:cs="Segoe UI"/>
        </w:rPr>
        <w:t>Freilinger</w:t>
      </w:r>
      <w:proofErr w:type="spellEnd"/>
    </w:p>
    <w:p w:rsidR="00071719" w:rsidRPr="00007C27" w:rsidRDefault="00071719" w:rsidP="005B5843">
      <w:pPr>
        <w:rPr>
          <w:rFonts w:ascii="Segoe UI" w:hAnsi="Segoe UI" w:cs="Segoe UI"/>
        </w:rPr>
      </w:pPr>
      <w:r w:rsidRPr="00007C27">
        <w:rPr>
          <w:rFonts w:ascii="Segoe UI" w:hAnsi="Segoe UI" w:cs="Segoe UI"/>
        </w:rPr>
        <w:t>Minutes approved.</w:t>
      </w:r>
    </w:p>
    <w:p w:rsidR="00422B44" w:rsidRPr="00007C27" w:rsidRDefault="00AC0354" w:rsidP="00422B44">
      <w:pPr>
        <w:pStyle w:val="Heading1"/>
        <w:rPr>
          <w:rFonts w:ascii="Segoe UI" w:hAnsi="Segoe UI" w:cs="Segoe UI"/>
        </w:rPr>
      </w:pPr>
      <w:r w:rsidRPr="00007C27">
        <w:rPr>
          <w:rFonts w:ascii="Segoe UI" w:hAnsi="Segoe UI" w:cs="Segoe UI"/>
        </w:rPr>
        <w:t>HUB Update</w:t>
      </w:r>
    </w:p>
    <w:p w:rsidR="0055122F" w:rsidRPr="001E5C0E" w:rsidRDefault="00A73F55" w:rsidP="005B5843">
      <w:pPr>
        <w:rPr>
          <w:rFonts w:ascii="Segoe UI" w:hAnsi="Segoe UI" w:cs="Segoe UI"/>
        </w:rPr>
      </w:pPr>
      <w:r>
        <w:rPr>
          <w:rFonts w:ascii="Segoe UI" w:hAnsi="Segoe UI" w:cs="Segoe UI"/>
          <w:b/>
        </w:rPr>
        <w:t>Gillian Wesenberg</w:t>
      </w:r>
      <w:r w:rsidR="00AC0354" w:rsidRPr="001E5C0E">
        <w:rPr>
          <w:rFonts w:ascii="Segoe UI" w:hAnsi="Segoe UI" w:cs="Segoe UI"/>
        </w:rPr>
        <w:t xml:space="preserve"> </w:t>
      </w:r>
      <w:r>
        <w:rPr>
          <w:rFonts w:ascii="Segoe UI" w:hAnsi="Segoe UI" w:cs="Segoe UI"/>
        </w:rPr>
        <w:t>provided handouts on Kindergarten Assessment in Douglas County.  The data was compiled by Rita    &amp; report was prepared by Kristina Keizer.  The committee spent time looking over the data during the meeting.  The Hub has been preparing for the State Assessment which will be March 9</w:t>
      </w:r>
      <w:r w:rsidRPr="00A73F55">
        <w:rPr>
          <w:rFonts w:ascii="Segoe UI" w:hAnsi="Segoe UI" w:cs="Segoe UI"/>
          <w:vertAlign w:val="superscript"/>
        </w:rPr>
        <w:t>th</w:t>
      </w:r>
      <w:r>
        <w:rPr>
          <w:rFonts w:ascii="Segoe UI" w:hAnsi="Segoe UI" w:cs="Segoe UI"/>
        </w:rPr>
        <w:t xml:space="preserve">.  </w:t>
      </w:r>
    </w:p>
    <w:p w:rsidR="00AE0578" w:rsidRPr="00007C27" w:rsidRDefault="00A73F55">
      <w:pPr>
        <w:pStyle w:val="Heading1"/>
        <w:rPr>
          <w:rFonts w:ascii="Segoe UI" w:hAnsi="Segoe UI" w:cs="Segoe UI"/>
        </w:rPr>
      </w:pPr>
      <w:r>
        <w:rPr>
          <w:rFonts w:ascii="Segoe UI" w:hAnsi="Segoe UI" w:cs="Segoe UI"/>
        </w:rPr>
        <w:t>ADAPT Prevention Presentation</w:t>
      </w:r>
    </w:p>
    <w:p w:rsidR="007C11D5" w:rsidRDefault="00A73F55" w:rsidP="00626AED">
      <w:pPr>
        <w:pStyle w:val="ListParagraph"/>
        <w:ind w:left="0"/>
        <w:rPr>
          <w:rFonts w:ascii="Segoe UI" w:hAnsi="Segoe UI" w:cs="Segoe UI"/>
        </w:rPr>
      </w:pPr>
      <w:proofErr w:type="spellStart"/>
      <w:r>
        <w:rPr>
          <w:rFonts w:ascii="Segoe UI" w:hAnsi="Segoe UI" w:cs="Segoe UI"/>
          <w:b/>
        </w:rPr>
        <w:t>Cati</w:t>
      </w:r>
      <w:proofErr w:type="spellEnd"/>
      <w:r>
        <w:rPr>
          <w:rFonts w:ascii="Segoe UI" w:hAnsi="Segoe UI" w:cs="Segoe UI"/>
          <w:b/>
        </w:rPr>
        <w:t xml:space="preserve"> Adkins &amp; Bill </w:t>
      </w:r>
      <w:proofErr w:type="spellStart"/>
      <w:r>
        <w:rPr>
          <w:rFonts w:ascii="Segoe UI" w:hAnsi="Segoe UI" w:cs="Segoe UI"/>
          <w:b/>
        </w:rPr>
        <w:t>Pulton</w:t>
      </w:r>
      <w:proofErr w:type="spellEnd"/>
      <w:r w:rsidR="001565F5">
        <w:rPr>
          <w:rFonts w:ascii="Segoe UI" w:hAnsi="Segoe UI" w:cs="Segoe UI"/>
          <w:b/>
        </w:rPr>
        <w:t xml:space="preserve"> </w:t>
      </w:r>
      <w:r w:rsidR="002C37D5" w:rsidRPr="00007C27">
        <w:rPr>
          <w:rFonts w:ascii="Segoe UI" w:hAnsi="Segoe UI" w:cs="Segoe UI"/>
        </w:rPr>
        <w:t xml:space="preserve">from </w:t>
      </w:r>
      <w:r>
        <w:rPr>
          <w:rFonts w:ascii="Segoe UI" w:hAnsi="Segoe UI" w:cs="Segoe UI"/>
        </w:rPr>
        <w:t>ADAPT</w:t>
      </w:r>
      <w:r w:rsidR="002C37D5" w:rsidRPr="00007C27">
        <w:rPr>
          <w:rFonts w:ascii="Segoe UI" w:hAnsi="Segoe UI" w:cs="Segoe UI"/>
        </w:rPr>
        <w:t xml:space="preserve"> </w:t>
      </w:r>
      <w:r w:rsidR="00007C27" w:rsidRPr="00007C27">
        <w:rPr>
          <w:rFonts w:ascii="Segoe UI" w:hAnsi="Segoe UI" w:cs="Segoe UI"/>
        </w:rPr>
        <w:t>gave</w:t>
      </w:r>
      <w:r w:rsidR="002C37D5" w:rsidRPr="00007C27">
        <w:rPr>
          <w:rFonts w:ascii="Segoe UI" w:hAnsi="Segoe UI" w:cs="Segoe UI"/>
        </w:rPr>
        <w:t xml:space="preserve"> a </w:t>
      </w:r>
      <w:r w:rsidR="007C11D5">
        <w:rPr>
          <w:rFonts w:ascii="Segoe UI" w:hAnsi="Segoe UI" w:cs="Segoe UI"/>
        </w:rPr>
        <w:t xml:space="preserve">report on their efforts in prevention.  Bill shared about the Adult Outpatient Program that ADAPT offers.  The program works with parents struggling with substance use abuse and mental health issues.  People in the program are referred by child welfare.  Bill shared that the ADAPT program works with child welfare case management.  ADAPT also pays for the childcare while parents attend out-patient appointments for treatment.  Bill reported that there has been a recent change in which ADAPT is now associated with CHA (now called “Compass”).  Compass will soon offer therapy for children whose parents are involved in the Outpatient Program.  </w:t>
      </w:r>
    </w:p>
    <w:p w:rsidR="007C11D5" w:rsidRDefault="007C11D5" w:rsidP="00626AED">
      <w:pPr>
        <w:pStyle w:val="ListParagraph"/>
        <w:ind w:left="0"/>
        <w:rPr>
          <w:rFonts w:ascii="Segoe UI" w:hAnsi="Segoe UI" w:cs="Segoe UI"/>
        </w:rPr>
      </w:pPr>
    </w:p>
    <w:p w:rsidR="007037E5" w:rsidRDefault="007C11D5" w:rsidP="007037E5">
      <w:pPr>
        <w:pStyle w:val="ListParagraph"/>
        <w:ind w:left="0"/>
        <w:rPr>
          <w:rFonts w:ascii="Segoe UI" w:hAnsi="Segoe UI" w:cs="Segoe UI"/>
        </w:rPr>
      </w:pPr>
      <w:r>
        <w:rPr>
          <w:rFonts w:ascii="Segoe UI" w:hAnsi="Segoe UI" w:cs="Segoe UI"/>
        </w:rPr>
        <w:t>ADAPT has an 8-plex apartment building in Winston (Hillside Terrace Apartments) that offers housing to families involved with Child Welfare.  There are requirements that the family’s need to meet to be in the housing.  It is a 6-month residential program to help families move on to more permanent housing.  There are several agencies involved with the residential progr</w:t>
      </w:r>
      <w:bookmarkStart w:id="0" w:name="_GoBack"/>
      <w:bookmarkEnd w:id="0"/>
      <w:r>
        <w:rPr>
          <w:rFonts w:ascii="Segoe UI" w:hAnsi="Segoe UI" w:cs="Segoe UI"/>
        </w:rPr>
        <w:t xml:space="preserve">am in Winston; CASA, Family Development, UCAN, DWP, Douglas Cares and ADAPT.  Matt Newey is the clinical director for Compass.  Nanette Hagen has more information </w:t>
      </w:r>
      <w:r w:rsidR="007037E5">
        <w:rPr>
          <w:rFonts w:ascii="Segoe UI" w:hAnsi="Segoe UI" w:cs="Segoe UI"/>
        </w:rPr>
        <w:t xml:space="preserve">on Compass and will send the information out through the Hub.  </w:t>
      </w:r>
    </w:p>
    <w:p w:rsidR="007037E5" w:rsidRDefault="007037E5" w:rsidP="007037E5">
      <w:pPr>
        <w:pStyle w:val="ListParagraph"/>
        <w:ind w:left="0"/>
        <w:rPr>
          <w:rFonts w:ascii="Segoe UI" w:hAnsi="Segoe UI" w:cs="Segoe UI"/>
        </w:rPr>
      </w:pPr>
      <w:proofErr w:type="spellStart"/>
      <w:r>
        <w:rPr>
          <w:rFonts w:ascii="Segoe UI" w:hAnsi="Segoe UI" w:cs="Segoe UI"/>
        </w:rPr>
        <w:t>Cati</w:t>
      </w:r>
      <w:proofErr w:type="spellEnd"/>
      <w:r>
        <w:rPr>
          <w:rFonts w:ascii="Segoe UI" w:hAnsi="Segoe UI" w:cs="Segoe UI"/>
        </w:rPr>
        <w:t xml:space="preserve"> presented an ADAPT prevention brochure and mentioned that there is a lot of change happening and the view of Prevention is growing.  ADAPT would like to see what they can do to have an impact on a larger scale, such as; policies and the environment while they continue to provide individu</w:t>
      </w:r>
      <w:r w:rsidR="00254F52">
        <w:rPr>
          <w:rFonts w:ascii="Segoe UI" w:hAnsi="Segoe UI" w:cs="Segoe UI"/>
        </w:rPr>
        <w:t xml:space="preserve">al programs.  ADAPT </w:t>
      </w:r>
      <w:r>
        <w:rPr>
          <w:rFonts w:ascii="Segoe UI" w:hAnsi="Segoe UI" w:cs="Segoe UI"/>
        </w:rPr>
        <w:t>plans to host strategic planning meetings</w:t>
      </w:r>
      <w:r w:rsidR="00254F52">
        <w:rPr>
          <w:rFonts w:ascii="Segoe UI" w:hAnsi="Segoe UI" w:cs="Segoe UI"/>
        </w:rPr>
        <w:t xml:space="preserve"> to involve community health partners and inform them of ADAPT’s vision and goals.  </w:t>
      </w:r>
      <w:proofErr w:type="spellStart"/>
      <w:r w:rsidR="00254F52">
        <w:rPr>
          <w:rFonts w:ascii="Segoe UI" w:hAnsi="Segoe UI" w:cs="Segoe UI"/>
        </w:rPr>
        <w:t>Cati</w:t>
      </w:r>
      <w:proofErr w:type="spellEnd"/>
      <w:r w:rsidR="00254F52">
        <w:rPr>
          <w:rFonts w:ascii="Segoe UI" w:hAnsi="Segoe UI" w:cs="Segoe UI"/>
        </w:rPr>
        <w:t xml:space="preserve"> provided a Strategic Prevention Framework document to the committee which reflected the Social </w:t>
      </w:r>
      <w:proofErr w:type="spellStart"/>
      <w:r w:rsidR="00254F52">
        <w:rPr>
          <w:rFonts w:ascii="Segoe UI" w:hAnsi="Segoe UI" w:cs="Segoe UI"/>
        </w:rPr>
        <w:t>Econological</w:t>
      </w:r>
      <w:proofErr w:type="spellEnd"/>
      <w:r w:rsidR="00254F52">
        <w:rPr>
          <w:rFonts w:ascii="Segoe UI" w:hAnsi="Segoe UI" w:cs="Segoe UI"/>
        </w:rPr>
        <w:t xml:space="preserve"> Model.  ADAPT wants to see how they can add to the efforts already going on in Douglas County.  The handout also breaks down the 5 steps involved in the ADAPT program.  Sustainability, Cultural </w:t>
      </w:r>
      <w:r w:rsidR="002371A7">
        <w:rPr>
          <w:rFonts w:ascii="Segoe UI" w:hAnsi="Segoe UI" w:cs="Segoe UI"/>
        </w:rPr>
        <w:t>Competent</w:t>
      </w:r>
      <w:r w:rsidR="00254F52">
        <w:rPr>
          <w:rFonts w:ascii="Segoe UI" w:hAnsi="Segoe UI" w:cs="Segoe UI"/>
        </w:rPr>
        <w:t>,</w:t>
      </w:r>
    </w:p>
    <w:p w:rsidR="00156DA1" w:rsidRDefault="002371A7" w:rsidP="007037E5">
      <w:pPr>
        <w:pStyle w:val="ListParagraph"/>
        <w:ind w:left="0"/>
        <w:rPr>
          <w:rFonts w:ascii="Segoe UI" w:hAnsi="Segoe UI" w:cs="Segoe UI"/>
        </w:rPr>
      </w:pPr>
      <w:proofErr w:type="spellStart"/>
      <w:r>
        <w:rPr>
          <w:rFonts w:ascii="Segoe UI" w:hAnsi="Segoe UI" w:cs="Segoe UI"/>
        </w:rPr>
        <w:t>Cati</w:t>
      </w:r>
      <w:proofErr w:type="spellEnd"/>
      <w:r>
        <w:rPr>
          <w:rFonts w:ascii="Segoe UI" w:hAnsi="Segoe UI" w:cs="Segoe UI"/>
        </w:rPr>
        <w:t xml:space="preserve"> also provided a Risk &amp; Protective Factors flyer for the committee.  The core of what they do is to identify what risk factors we as a community face on an individual, community and family level. </w:t>
      </w:r>
      <w:r w:rsidR="00156DA1">
        <w:rPr>
          <w:rFonts w:ascii="Segoe UI" w:hAnsi="Segoe UI" w:cs="Segoe UI"/>
        </w:rPr>
        <w:t>ADAPT also works with students in the Douglas County Schools.  The mentors from ADAPT visit the schools and carefully talk to the kids.  The mentors have found that it is empowering for the kids to see where they are at and what they can do to move forward and build assets for themselves.</w:t>
      </w:r>
    </w:p>
    <w:p w:rsidR="00254F52" w:rsidRPr="00007C27" w:rsidRDefault="00254F52" w:rsidP="007037E5">
      <w:pPr>
        <w:pStyle w:val="ListParagraph"/>
        <w:ind w:left="0"/>
        <w:rPr>
          <w:rFonts w:ascii="Segoe UI" w:hAnsi="Segoe UI" w:cs="Segoe UI"/>
        </w:rPr>
      </w:pPr>
    </w:p>
    <w:p w:rsidR="000F0F0A" w:rsidRPr="00007C27" w:rsidRDefault="000F0F0A" w:rsidP="00997F3F">
      <w:pPr>
        <w:pStyle w:val="ListParagraph"/>
        <w:ind w:left="0"/>
        <w:rPr>
          <w:rFonts w:ascii="Segoe UI" w:hAnsi="Segoe UI" w:cs="Segoe UI"/>
        </w:rPr>
      </w:pPr>
    </w:p>
    <w:p w:rsidR="00AE0578" w:rsidRPr="00007C27" w:rsidRDefault="002C37D5">
      <w:pPr>
        <w:pStyle w:val="Heading1"/>
        <w:rPr>
          <w:rFonts w:ascii="Segoe UI" w:hAnsi="Segoe UI" w:cs="Segoe UI"/>
        </w:rPr>
      </w:pPr>
      <w:r w:rsidRPr="00007C27">
        <w:rPr>
          <w:rFonts w:ascii="Segoe UI" w:hAnsi="Segoe UI" w:cs="Segoe UI"/>
        </w:rPr>
        <w:t xml:space="preserve">Hub </w:t>
      </w:r>
      <w:r w:rsidR="002371A7">
        <w:rPr>
          <w:rFonts w:ascii="Segoe UI" w:hAnsi="Segoe UI" w:cs="Segoe UI"/>
        </w:rPr>
        <w:t>Partner Updates</w:t>
      </w:r>
    </w:p>
    <w:p w:rsidR="00594538" w:rsidRPr="00007C27" w:rsidRDefault="002C37D5" w:rsidP="00804814">
      <w:pPr>
        <w:rPr>
          <w:rFonts w:ascii="Segoe UI" w:hAnsi="Segoe UI" w:cs="Segoe UI"/>
          <w:sz w:val="22"/>
        </w:rPr>
      </w:pPr>
      <w:r w:rsidRPr="00007C27">
        <w:rPr>
          <w:rFonts w:ascii="Segoe UI" w:hAnsi="Segoe UI" w:cs="Segoe UI"/>
          <w:sz w:val="22"/>
        </w:rPr>
        <w:t>The PAC members broke off into several groups to work on answering the Narrative Questions proposed by the state for the Hub Assessment visit taking place in March.  Members answered topic specific questions and then spread out around the room to answer questions</w:t>
      </w:r>
      <w:r w:rsidR="00AC3151">
        <w:rPr>
          <w:rFonts w:ascii="Segoe UI" w:hAnsi="Segoe UI" w:cs="Segoe UI"/>
          <w:sz w:val="22"/>
        </w:rPr>
        <w:t xml:space="preserve"> that pertained to all areas of the Hub</w:t>
      </w:r>
      <w:r w:rsidRPr="00007C27">
        <w:rPr>
          <w:rFonts w:ascii="Segoe UI" w:hAnsi="Segoe UI" w:cs="Segoe UI"/>
          <w:sz w:val="22"/>
        </w:rPr>
        <w:t>.</w:t>
      </w:r>
    </w:p>
    <w:p w:rsidR="00D723CA" w:rsidRPr="00007C27" w:rsidRDefault="002C37D5" w:rsidP="00D723CA">
      <w:pPr>
        <w:pStyle w:val="Heading1"/>
        <w:rPr>
          <w:rFonts w:ascii="Segoe UI" w:hAnsi="Segoe UI" w:cs="Segoe UI"/>
        </w:rPr>
      </w:pPr>
      <w:r w:rsidRPr="00007C27">
        <w:rPr>
          <w:rFonts w:ascii="Segoe UI" w:hAnsi="Segoe UI" w:cs="Segoe UI"/>
        </w:rPr>
        <w:lastRenderedPageBreak/>
        <w:t>Updates</w:t>
      </w:r>
    </w:p>
    <w:p w:rsidR="007F055E" w:rsidRPr="00007C27" w:rsidRDefault="002C37D5" w:rsidP="007F055E">
      <w:pPr>
        <w:rPr>
          <w:rFonts w:ascii="Segoe UI" w:hAnsi="Segoe UI" w:cs="Segoe UI"/>
          <w:sz w:val="22"/>
        </w:rPr>
      </w:pPr>
      <w:r w:rsidRPr="00007C27">
        <w:rPr>
          <w:rFonts w:ascii="Segoe UI" w:hAnsi="Segoe UI" w:cs="Segoe UI"/>
          <w:b/>
          <w:sz w:val="22"/>
        </w:rPr>
        <w:t>Gillian Wesenberg</w:t>
      </w:r>
      <w:r w:rsidRPr="00007C27">
        <w:rPr>
          <w:rFonts w:ascii="Segoe UI" w:hAnsi="Segoe UI" w:cs="Segoe UI"/>
          <w:sz w:val="22"/>
        </w:rPr>
        <w:t xml:space="preserve"> highlighted the Structural Racism Training that took place on January 13</w:t>
      </w:r>
      <w:r w:rsidRPr="00007C27">
        <w:rPr>
          <w:rFonts w:ascii="Segoe UI" w:hAnsi="Segoe UI" w:cs="Segoe UI"/>
          <w:sz w:val="22"/>
          <w:vertAlign w:val="superscript"/>
        </w:rPr>
        <w:t>th</w:t>
      </w:r>
      <w:r w:rsidRPr="00007C27">
        <w:rPr>
          <w:rFonts w:ascii="Segoe UI" w:hAnsi="Segoe UI" w:cs="Segoe UI"/>
          <w:sz w:val="22"/>
        </w:rPr>
        <w:t>.  (</w:t>
      </w:r>
      <w:r w:rsidR="00AC3151">
        <w:rPr>
          <w:rFonts w:ascii="Segoe UI" w:hAnsi="Segoe UI" w:cs="Segoe UI"/>
          <w:sz w:val="22"/>
        </w:rPr>
        <w:t>T</w:t>
      </w:r>
      <w:r w:rsidR="00007C27" w:rsidRPr="00007C27">
        <w:rPr>
          <w:rFonts w:ascii="Segoe UI" w:hAnsi="Segoe UI" w:cs="Segoe UI"/>
          <w:sz w:val="22"/>
        </w:rPr>
        <w:t xml:space="preserve">he </w:t>
      </w:r>
      <w:r w:rsidRPr="00007C27">
        <w:rPr>
          <w:rFonts w:ascii="Segoe UI" w:hAnsi="Segoe UI" w:cs="Segoe UI"/>
          <w:sz w:val="22"/>
        </w:rPr>
        <w:t xml:space="preserve">training </w:t>
      </w:r>
      <w:r w:rsidR="00AC3151">
        <w:rPr>
          <w:rFonts w:ascii="Segoe UI" w:hAnsi="Segoe UI" w:cs="Segoe UI"/>
          <w:sz w:val="22"/>
        </w:rPr>
        <w:t xml:space="preserve">on </w:t>
      </w:r>
      <w:r w:rsidR="00AC3151" w:rsidRPr="00007C27">
        <w:rPr>
          <w:rFonts w:ascii="Segoe UI" w:hAnsi="Segoe UI" w:cs="Segoe UI"/>
          <w:sz w:val="22"/>
        </w:rPr>
        <w:t>January 18</w:t>
      </w:r>
      <w:r w:rsidR="00AC3151" w:rsidRPr="00007C27">
        <w:rPr>
          <w:rFonts w:ascii="Segoe UI" w:hAnsi="Segoe UI" w:cs="Segoe UI"/>
          <w:sz w:val="22"/>
          <w:vertAlign w:val="superscript"/>
        </w:rPr>
        <w:t>th</w:t>
      </w:r>
      <w:r w:rsidR="00AC3151" w:rsidRPr="00007C27">
        <w:rPr>
          <w:rFonts w:ascii="Segoe UI" w:hAnsi="Segoe UI" w:cs="Segoe UI"/>
          <w:sz w:val="22"/>
        </w:rPr>
        <w:t xml:space="preserve"> </w:t>
      </w:r>
      <w:r w:rsidRPr="00007C27">
        <w:rPr>
          <w:rFonts w:ascii="Segoe UI" w:hAnsi="Segoe UI" w:cs="Segoe UI"/>
          <w:sz w:val="22"/>
        </w:rPr>
        <w:t xml:space="preserve">was cancelled due to the </w:t>
      </w:r>
      <w:r w:rsidRPr="006C46AA">
        <w:rPr>
          <w:rFonts w:ascii="Segoe UI" w:hAnsi="Segoe UI" w:cs="Segoe UI"/>
          <w:sz w:val="22"/>
        </w:rPr>
        <w:t xml:space="preserve">speaker </w:t>
      </w:r>
      <w:r w:rsidR="00F44E29" w:rsidRPr="006C46AA">
        <w:rPr>
          <w:rFonts w:ascii="Segoe UI" w:hAnsi="Segoe UI" w:cs="Segoe UI"/>
          <w:sz w:val="22"/>
        </w:rPr>
        <w:t>being ill</w:t>
      </w:r>
      <w:r w:rsidRPr="006C46AA">
        <w:rPr>
          <w:rFonts w:ascii="Segoe UI" w:hAnsi="Segoe UI" w:cs="Segoe UI"/>
          <w:sz w:val="22"/>
        </w:rPr>
        <w:t xml:space="preserve"> and</w:t>
      </w:r>
      <w:r w:rsidRPr="00007C27">
        <w:rPr>
          <w:rFonts w:ascii="Segoe UI" w:hAnsi="Segoe UI" w:cs="Segoe UI"/>
          <w:sz w:val="22"/>
        </w:rPr>
        <w:t xml:space="preserve"> will be rescheduled in March 2017</w:t>
      </w:r>
      <w:r w:rsidR="00007C27" w:rsidRPr="00007C27">
        <w:rPr>
          <w:rFonts w:ascii="Segoe UI" w:hAnsi="Segoe UI" w:cs="Segoe UI"/>
          <w:sz w:val="22"/>
        </w:rPr>
        <w:t>.)  Klamath County’</w:t>
      </w:r>
      <w:r w:rsidRPr="00007C27">
        <w:rPr>
          <w:rFonts w:ascii="Segoe UI" w:hAnsi="Segoe UI" w:cs="Segoe UI"/>
          <w:sz w:val="22"/>
        </w:rPr>
        <w:t>s</w:t>
      </w:r>
      <w:r w:rsidR="00007C27" w:rsidRPr="00007C27">
        <w:rPr>
          <w:rFonts w:ascii="Segoe UI" w:hAnsi="Segoe UI" w:cs="Segoe UI"/>
          <w:sz w:val="22"/>
        </w:rPr>
        <w:t xml:space="preserve"> Equity Training is scheduled for</w:t>
      </w:r>
      <w:r w:rsidRPr="00007C27">
        <w:rPr>
          <w:rFonts w:ascii="Segoe UI" w:hAnsi="Segoe UI" w:cs="Segoe UI"/>
          <w:sz w:val="22"/>
        </w:rPr>
        <w:t xml:space="preserve"> January 27, 2017.  </w:t>
      </w:r>
    </w:p>
    <w:p w:rsidR="002C37D5" w:rsidRPr="00007C27" w:rsidRDefault="002C37D5" w:rsidP="007F055E">
      <w:pPr>
        <w:rPr>
          <w:rFonts w:ascii="Segoe UI" w:hAnsi="Segoe UI" w:cs="Segoe UI"/>
          <w:sz w:val="22"/>
        </w:rPr>
      </w:pPr>
    </w:p>
    <w:p w:rsidR="002C37D5" w:rsidRPr="00007C27" w:rsidRDefault="002C37D5" w:rsidP="007F055E">
      <w:pPr>
        <w:rPr>
          <w:rFonts w:ascii="Segoe UI" w:hAnsi="Segoe UI" w:cs="Segoe UI"/>
          <w:sz w:val="22"/>
        </w:rPr>
      </w:pPr>
      <w:r w:rsidRPr="00007C27">
        <w:rPr>
          <w:rFonts w:ascii="Segoe UI" w:hAnsi="Segoe UI" w:cs="Segoe UI"/>
          <w:sz w:val="22"/>
        </w:rPr>
        <w:t xml:space="preserve">Gillian reported that all the Preschool Promise sites are in operation.  There are 100 slots in Douglas &amp; Klamath Counties.  Vera </w:t>
      </w:r>
      <w:proofErr w:type="spellStart"/>
      <w:r w:rsidRPr="00007C27">
        <w:rPr>
          <w:rFonts w:ascii="Segoe UI" w:hAnsi="Segoe UI" w:cs="Segoe UI"/>
          <w:sz w:val="22"/>
        </w:rPr>
        <w:t>Wesbrook</w:t>
      </w:r>
      <w:proofErr w:type="spellEnd"/>
      <w:r w:rsidRPr="00007C27">
        <w:rPr>
          <w:rFonts w:ascii="Segoe UI" w:hAnsi="Segoe UI" w:cs="Segoe UI"/>
          <w:sz w:val="22"/>
        </w:rPr>
        <w:t>, from the News Review, came to the last Douglas Community Governance Council meeting in January and afterwards conducted an interview with Gillian discussing the Preschool Promise sites.  The article ran the week of February 1</w:t>
      </w:r>
      <w:r w:rsidRPr="00007C27">
        <w:rPr>
          <w:rFonts w:ascii="Segoe UI" w:hAnsi="Segoe UI" w:cs="Segoe UI"/>
          <w:sz w:val="22"/>
          <w:vertAlign w:val="superscript"/>
        </w:rPr>
        <w:t>st</w:t>
      </w:r>
      <w:r w:rsidRPr="00007C27">
        <w:rPr>
          <w:rFonts w:ascii="Segoe UI" w:hAnsi="Segoe UI" w:cs="Segoe UI"/>
          <w:sz w:val="22"/>
        </w:rPr>
        <w:t xml:space="preserve"> and can be found </w:t>
      </w:r>
      <w:hyperlink r:id="rId9" w:history="1">
        <w:r w:rsidRPr="00007C27">
          <w:rPr>
            <w:rStyle w:val="Hyperlink"/>
            <w:rFonts w:ascii="Segoe UI" w:hAnsi="Segoe UI" w:cs="Segoe UI"/>
            <w:sz w:val="22"/>
          </w:rPr>
          <w:t>here.</w:t>
        </w:r>
      </w:hyperlink>
    </w:p>
    <w:p w:rsidR="002C37D5" w:rsidRPr="00007C27" w:rsidRDefault="002C37D5" w:rsidP="007F055E">
      <w:pPr>
        <w:rPr>
          <w:rFonts w:ascii="Segoe UI" w:hAnsi="Segoe UI" w:cs="Segoe UI"/>
          <w:sz w:val="22"/>
        </w:rPr>
      </w:pPr>
    </w:p>
    <w:p w:rsidR="002C37D5" w:rsidRPr="00007C27" w:rsidRDefault="002C37D5" w:rsidP="007F055E">
      <w:pPr>
        <w:rPr>
          <w:rFonts w:ascii="Segoe UI" w:hAnsi="Segoe UI" w:cs="Segoe UI"/>
          <w:sz w:val="22"/>
        </w:rPr>
      </w:pPr>
      <w:proofErr w:type="spellStart"/>
      <w:r w:rsidRPr="00007C27">
        <w:rPr>
          <w:rFonts w:ascii="Segoe UI" w:hAnsi="Segoe UI" w:cs="Segoe UI"/>
          <w:b/>
          <w:sz w:val="22"/>
        </w:rPr>
        <w:t>Analicia</w:t>
      </w:r>
      <w:proofErr w:type="spellEnd"/>
      <w:r w:rsidRPr="00007C27">
        <w:rPr>
          <w:rFonts w:ascii="Segoe UI" w:hAnsi="Segoe UI" w:cs="Segoe UI"/>
          <w:b/>
          <w:sz w:val="22"/>
        </w:rPr>
        <w:t xml:space="preserve"> Nicholson</w:t>
      </w:r>
      <w:r w:rsidRPr="00007C27">
        <w:rPr>
          <w:rFonts w:ascii="Segoe UI" w:hAnsi="Segoe UI" w:cs="Segoe UI"/>
          <w:sz w:val="22"/>
        </w:rPr>
        <w:t xml:space="preserve"> gave an update on the Parenting Hub.  There are Parenting Workshops taking place in February and March (for providers and parents)</w:t>
      </w:r>
      <w:r w:rsidR="00007C27" w:rsidRPr="00007C27">
        <w:rPr>
          <w:rFonts w:ascii="Segoe UI" w:hAnsi="Segoe UI" w:cs="Segoe UI"/>
          <w:sz w:val="22"/>
        </w:rPr>
        <w:t xml:space="preserve"> in Douglas and Klamath Counties</w:t>
      </w:r>
      <w:r w:rsidRPr="00007C27">
        <w:rPr>
          <w:rFonts w:ascii="Segoe UI" w:hAnsi="Segoe UI" w:cs="Segoe UI"/>
          <w:sz w:val="22"/>
        </w:rPr>
        <w:t>.</w:t>
      </w:r>
    </w:p>
    <w:p w:rsidR="002C37D5" w:rsidRPr="00007C27" w:rsidRDefault="002C37D5" w:rsidP="007F055E">
      <w:pPr>
        <w:rPr>
          <w:rFonts w:ascii="Segoe UI" w:hAnsi="Segoe UI" w:cs="Segoe UI"/>
          <w:sz w:val="22"/>
        </w:rPr>
      </w:pPr>
    </w:p>
    <w:p w:rsidR="002C37D5" w:rsidRPr="00007C27" w:rsidRDefault="00007C27" w:rsidP="007F055E">
      <w:pPr>
        <w:rPr>
          <w:rFonts w:ascii="Segoe UI" w:hAnsi="Segoe UI" w:cs="Segoe UI"/>
          <w:sz w:val="22"/>
        </w:rPr>
      </w:pPr>
      <w:r w:rsidRPr="00007C27">
        <w:rPr>
          <w:rFonts w:ascii="Segoe UI" w:hAnsi="Segoe UI" w:cs="Segoe UI"/>
          <w:b/>
          <w:sz w:val="22"/>
        </w:rPr>
        <w:t>Karin Hardin</w:t>
      </w:r>
      <w:r w:rsidRPr="00007C27">
        <w:rPr>
          <w:rFonts w:ascii="Segoe UI" w:hAnsi="Segoe UI" w:cs="Segoe UI"/>
          <w:sz w:val="22"/>
        </w:rPr>
        <w:t xml:space="preserve"> reported that </w:t>
      </w:r>
      <w:r w:rsidR="002C37D5" w:rsidRPr="00007C27">
        <w:rPr>
          <w:rFonts w:ascii="Segoe UI" w:hAnsi="Segoe UI" w:cs="Segoe UI"/>
          <w:sz w:val="22"/>
        </w:rPr>
        <w:t>Healthy Families is now in all three counties (</w:t>
      </w:r>
      <w:r w:rsidR="00AC3151">
        <w:rPr>
          <w:rFonts w:ascii="Segoe UI" w:hAnsi="Segoe UI" w:cs="Segoe UI"/>
          <w:sz w:val="22"/>
        </w:rPr>
        <w:t xml:space="preserve">Douglas, Klamath &amp; Lake).  Healthy Families will create </w:t>
      </w:r>
      <w:r w:rsidR="002C37D5" w:rsidRPr="00007C27">
        <w:rPr>
          <w:rFonts w:ascii="Segoe UI" w:hAnsi="Segoe UI" w:cs="Segoe UI"/>
          <w:sz w:val="22"/>
        </w:rPr>
        <w:t>a regional te</w:t>
      </w:r>
      <w:r w:rsidRPr="00007C27">
        <w:rPr>
          <w:rFonts w:ascii="Segoe UI" w:hAnsi="Segoe UI" w:cs="Segoe UI"/>
          <w:sz w:val="22"/>
        </w:rPr>
        <w:t>a</w:t>
      </w:r>
      <w:r w:rsidR="002C37D5" w:rsidRPr="00007C27">
        <w:rPr>
          <w:rFonts w:ascii="Segoe UI" w:hAnsi="Segoe UI" w:cs="Segoe UI"/>
          <w:sz w:val="22"/>
        </w:rPr>
        <w:t>m to put in place to encourage working as a unit.</w:t>
      </w:r>
    </w:p>
    <w:p w:rsidR="00090710" w:rsidRPr="00007C27" w:rsidRDefault="00090710" w:rsidP="007F055E">
      <w:pPr>
        <w:rPr>
          <w:rFonts w:ascii="Segoe UI" w:hAnsi="Segoe UI" w:cs="Segoe UI"/>
          <w:sz w:val="22"/>
        </w:rPr>
      </w:pPr>
    </w:p>
    <w:p w:rsidR="00090710" w:rsidRPr="001E5C0E" w:rsidRDefault="00090710" w:rsidP="007F055E">
      <w:pPr>
        <w:rPr>
          <w:rFonts w:ascii="Segoe UI" w:hAnsi="Segoe UI" w:cs="Segoe UI"/>
          <w:sz w:val="22"/>
        </w:rPr>
      </w:pPr>
      <w:r w:rsidRPr="001E5C0E">
        <w:rPr>
          <w:rFonts w:ascii="Segoe UI" w:hAnsi="Segoe UI" w:cs="Segoe UI"/>
          <w:b/>
          <w:sz w:val="22"/>
        </w:rPr>
        <w:t>Cynthia Hurkes</w:t>
      </w:r>
      <w:r w:rsidRPr="001E5C0E">
        <w:rPr>
          <w:rFonts w:ascii="Segoe UI" w:hAnsi="Segoe UI" w:cs="Segoe UI"/>
          <w:sz w:val="22"/>
        </w:rPr>
        <w:t xml:space="preserve"> reported that </w:t>
      </w:r>
      <w:r w:rsidR="00B51095" w:rsidRPr="001E5C0E">
        <w:rPr>
          <w:rFonts w:ascii="Segoe UI" w:hAnsi="Segoe UI" w:cs="Segoe UI"/>
          <w:sz w:val="22"/>
        </w:rPr>
        <w:t xml:space="preserve">Ready for Kindergarten is offered at </w:t>
      </w:r>
      <w:r w:rsidRPr="001E5C0E">
        <w:rPr>
          <w:rFonts w:ascii="Segoe UI" w:hAnsi="Segoe UI" w:cs="Segoe UI"/>
          <w:sz w:val="22"/>
        </w:rPr>
        <w:t>all Douglas County schools</w:t>
      </w:r>
      <w:r w:rsidR="00B51095" w:rsidRPr="001E5C0E">
        <w:rPr>
          <w:rFonts w:ascii="Segoe UI" w:hAnsi="Segoe UI" w:cs="Segoe UI"/>
          <w:sz w:val="22"/>
        </w:rPr>
        <w:t>, as well as</w:t>
      </w:r>
      <w:r w:rsidRPr="001E5C0E">
        <w:rPr>
          <w:rFonts w:ascii="Segoe UI" w:hAnsi="Segoe UI" w:cs="Segoe UI"/>
          <w:sz w:val="22"/>
        </w:rPr>
        <w:t xml:space="preserve"> Head Start, CCR&amp;R and Cow Creek.  Cynthia is working with PSU to roll out P3 101 events to be held in all 3 counties in </w:t>
      </w:r>
      <w:r w:rsidR="00B51095" w:rsidRPr="001E5C0E">
        <w:rPr>
          <w:rFonts w:ascii="Segoe UI" w:hAnsi="Segoe UI" w:cs="Segoe UI"/>
          <w:sz w:val="22"/>
        </w:rPr>
        <w:t xml:space="preserve">April &amp; </w:t>
      </w:r>
      <w:r w:rsidRPr="001E5C0E">
        <w:rPr>
          <w:rFonts w:ascii="Segoe UI" w:hAnsi="Segoe UI" w:cs="Segoe UI"/>
          <w:sz w:val="22"/>
        </w:rPr>
        <w:t>May</w:t>
      </w:r>
      <w:r w:rsidR="00007C27" w:rsidRPr="001E5C0E">
        <w:rPr>
          <w:rFonts w:ascii="Segoe UI" w:hAnsi="Segoe UI" w:cs="Segoe UI"/>
          <w:sz w:val="22"/>
        </w:rPr>
        <w:t xml:space="preserve"> 2017</w:t>
      </w:r>
      <w:r w:rsidRPr="001E5C0E">
        <w:rPr>
          <w:rFonts w:ascii="Segoe UI" w:hAnsi="Segoe UI" w:cs="Segoe UI"/>
          <w:sz w:val="22"/>
        </w:rPr>
        <w:t>.</w:t>
      </w:r>
    </w:p>
    <w:p w:rsidR="00090710" w:rsidRPr="001E5C0E" w:rsidRDefault="00090710" w:rsidP="007F055E">
      <w:pPr>
        <w:rPr>
          <w:rFonts w:ascii="Segoe UI" w:hAnsi="Segoe UI" w:cs="Segoe UI"/>
          <w:sz w:val="22"/>
        </w:rPr>
      </w:pPr>
    </w:p>
    <w:p w:rsidR="00007C27" w:rsidRPr="001E5C0E" w:rsidRDefault="00090710" w:rsidP="007F055E">
      <w:pPr>
        <w:rPr>
          <w:rFonts w:ascii="Segoe UI" w:hAnsi="Segoe UI" w:cs="Segoe UI"/>
          <w:sz w:val="22"/>
        </w:rPr>
      </w:pPr>
      <w:r w:rsidRPr="001E5C0E">
        <w:rPr>
          <w:rFonts w:ascii="Segoe UI" w:hAnsi="Segoe UI" w:cs="Segoe UI"/>
          <w:b/>
          <w:sz w:val="22"/>
        </w:rPr>
        <w:t>Christin Depner</w:t>
      </w:r>
      <w:r w:rsidRPr="001E5C0E">
        <w:rPr>
          <w:rFonts w:ascii="Segoe UI" w:hAnsi="Segoe UI" w:cs="Segoe UI"/>
          <w:sz w:val="22"/>
        </w:rPr>
        <w:t xml:space="preserve"> </w:t>
      </w:r>
      <w:r w:rsidR="00B51095" w:rsidRPr="001E5C0E">
        <w:rPr>
          <w:rFonts w:ascii="Segoe UI" w:hAnsi="Segoe UI" w:cs="Segoe UI"/>
          <w:sz w:val="22"/>
        </w:rPr>
        <w:t>shared that she will be on site at DHS</w:t>
      </w:r>
      <w:r w:rsidR="001E5C0E" w:rsidRPr="001E5C0E">
        <w:rPr>
          <w:rFonts w:ascii="Segoe UI" w:hAnsi="Segoe UI" w:cs="Segoe UI"/>
          <w:sz w:val="22"/>
        </w:rPr>
        <w:t xml:space="preserve"> four hours a </w:t>
      </w:r>
      <w:r w:rsidR="00B51095" w:rsidRPr="001E5C0E">
        <w:rPr>
          <w:rFonts w:ascii="Segoe UI" w:hAnsi="Segoe UI" w:cs="Segoe UI"/>
          <w:sz w:val="22"/>
        </w:rPr>
        <w:t xml:space="preserve">month working </w:t>
      </w:r>
      <w:r w:rsidR="00007C27" w:rsidRPr="001E5C0E">
        <w:rPr>
          <w:rFonts w:ascii="Segoe UI" w:hAnsi="Segoe UI" w:cs="Segoe UI"/>
          <w:sz w:val="22"/>
        </w:rPr>
        <w:t>with families looking for services</w:t>
      </w:r>
      <w:r w:rsidRPr="001E5C0E">
        <w:rPr>
          <w:rFonts w:ascii="Segoe UI" w:hAnsi="Segoe UI" w:cs="Segoe UI"/>
          <w:sz w:val="22"/>
        </w:rPr>
        <w:t>.  Christin al</w:t>
      </w:r>
      <w:r w:rsidR="00007C27" w:rsidRPr="001E5C0E">
        <w:rPr>
          <w:rFonts w:ascii="Segoe UI" w:hAnsi="Segoe UI" w:cs="Segoe UI"/>
          <w:sz w:val="22"/>
        </w:rPr>
        <w:t xml:space="preserve">so stated that VROOM will be doing </w:t>
      </w:r>
      <w:r w:rsidRPr="001E5C0E">
        <w:rPr>
          <w:rFonts w:ascii="Segoe UI" w:hAnsi="Segoe UI" w:cs="Segoe UI"/>
          <w:sz w:val="22"/>
        </w:rPr>
        <w:t xml:space="preserve">a pilot for their new “TEXT” project.  </w:t>
      </w:r>
      <w:r w:rsidR="00007C27" w:rsidRPr="001E5C0E">
        <w:rPr>
          <w:rFonts w:ascii="Segoe UI" w:hAnsi="Segoe UI" w:cs="Segoe UI"/>
          <w:sz w:val="22"/>
        </w:rPr>
        <w:t xml:space="preserve">The efforts </w:t>
      </w:r>
      <w:r w:rsidR="00B51095" w:rsidRPr="001E5C0E">
        <w:rPr>
          <w:rFonts w:ascii="Segoe UI" w:hAnsi="Segoe UI" w:cs="Segoe UI"/>
          <w:sz w:val="22"/>
        </w:rPr>
        <w:t>of</w:t>
      </w:r>
      <w:r w:rsidR="00007C27" w:rsidRPr="001E5C0E">
        <w:rPr>
          <w:rFonts w:ascii="Segoe UI" w:hAnsi="Segoe UI" w:cs="Segoe UI"/>
          <w:sz w:val="22"/>
        </w:rPr>
        <w:t xml:space="preserve"> this pilot </w:t>
      </w:r>
      <w:r w:rsidR="00B51095" w:rsidRPr="001E5C0E">
        <w:rPr>
          <w:rFonts w:ascii="Segoe UI" w:hAnsi="Segoe UI" w:cs="Segoe UI"/>
          <w:sz w:val="22"/>
        </w:rPr>
        <w:t>are</w:t>
      </w:r>
      <w:r w:rsidR="00007C27" w:rsidRPr="001E5C0E">
        <w:rPr>
          <w:rFonts w:ascii="Segoe UI" w:hAnsi="Segoe UI" w:cs="Segoe UI"/>
          <w:sz w:val="22"/>
        </w:rPr>
        <w:t xml:space="preserve"> to reach families that do not have smart phones but can receive</w:t>
      </w:r>
      <w:r w:rsidRPr="001E5C0E">
        <w:rPr>
          <w:rFonts w:ascii="Segoe UI" w:hAnsi="Segoe UI" w:cs="Segoe UI"/>
          <w:sz w:val="22"/>
        </w:rPr>
        <w:t xml:space="preserve"> texts </w:t>
      </w:r>
      <w:r w:rsidR="00B51095" w:rsidRPr="001E5C0E">
        <w:rPr>
          <w:rFonts w:ascii="Segoe UI" w:hAnsi="Segoe UI" w:cs="Segoe UI"/>
          <w:sz w:val="22"/>
        </w:rPr>
        <w:t>with</w:t>
      </w:r>
      <w:r w:rsidRPr="001E5C0E">
        <w:rPr>
          <w:rFonts w:ascii="Segoe UI" w:hAnsi="Segoe UI" w:cs="Segoe UI"/>
          <w:sz w:val="22"/>
        </w:rPr>
        <w:t xml:space="preserve"> ideas for parenting and education.  There is also an APP that VROOM has designed to achieve this activity.  </w:t>
      </w:r>
    </w:p>
    <w:p w:rsidR="00007C27" w:rsidRPr="001E5C0E" w:rsidRDefault="00007C27" w:rsidP="007F055E">
      <w:pPr>
        <w:rPr>
          <w:rFonts w:ascii="Segoe UI" w:hAnsi="Segoe UI" w:cs="Segoe UI"/>
          <w:sz w:val="22"/>
        </w:rPr>
      </w:pPr>
    </w:p>
    <w:p w:rsidR="00090710" w:rsidRPr="001E5C0E" w:rsidRDefault="00007C27" w:rsidP="007F055E">
      <w:pPr>
        <w:rPr>
          <w:rFonts w:ascii="Segoe UI" w:hAnsi="Segoe UI" w:cs="Segoe UI"/>
          <w:sz w:val="22"/>
        </w:rPr>
      </w:pPr>
      <w:r w:rsidRPr="001E5C0E">
        <w:rPr>
          <w:rFonts w:ascii="Segoe UI" w:hAnsi="Segoe UI" w:cs="Segoe UI"/>
          <w:b/>
          <w:sz w:val="22"/>
        </w:rPr>
        <w:t>Tatum Stedman</w:t>
      </w:r>
      <w:r w:rsidRPr="001E5C0E">
        <w:rPr>
          <w:rFonts w:ascii="Segoe UI" w:hAnsi="Segoe UI" w:cs="Segoe UI"/>
          <w:sz w:val="22"/>
        </w:rPr>
        <w:t xml:space="preserve"> reported that </w:t>
      </w:r>
      <w:r w:rsidR="00B51095" w:rsidRPr="001E5C0E">
        <w:rPr>
          <w:rFonts w:ascii="Segoe UI" w:hAnsi="Segoe UI" w:cs="Segoe UI"/>
          <w:sz w:val="22"/>
        </w:rPr>
        <w:t>Roseburg School District is</w:t>
      </w:r>
      <w:r w:rsidR="00090710" w:rsidRPr="001E5C0E">
        <w:rPr>
          <w:rFonts w:ascii="Segoe UI" w:hAnsi="Segoe UI" w:cs="Segoe UI"/>
          <w:sz w:val="22"/>
        </w:rPr>
        <w:t xml:space="preserve"> in the process of working with Head</w:t>
      </w:r>
      <w:r w:rsidR="00AC3151" w:rsidRPr="001E5C0E">
        <w:rPr>
          <w:rFonts w:ascii="Segoe UI" w:hAnsi="Segoe UI" w:cs="Segoe UI"/>
          <w:sz w:val="22"/>
        </w:rPr>
        <w:t xml:space="preserve"> Start to open up more opportunities for preschoolers</w:t>
      </w:r>
      <w:r w:rsidR="00090710" w:rsidRPr="001E5C0E">
        <w:rPr>
          <w:rFonts w:ascii="Segoe UI" w:hAnsi="Segoe UI" w:cs="Segoe UI"/>
          <w:sz w:val="22"/>
        </w:rPr>
        <w:t>.  The Ford Family Foundation gave funds to Roseburg</w:t>
      </w:r>
      <w:r w:rsidRPr="001E5C0E">
        <w:rPr>
          <w:rFonts w:ascii="Segoe UI" w:hAnsi="Segoe UI" w:cs="Segoe UI"/>
          <w:sz w:val="22"/>
        </w:rPr>
        <w:t xml:space="preserve"> SD</w:t>
      </w:r>
      <w:r w:rsidR="00090710" w:rsidRPr="001E5C0E">
        <w:rPr>
          <w:rFonts w:ascii="Segoe UI" w:hAnsi="Segoe UI" w:cs="Segoe UI"/>
          <w:sz w:val="22"/>
        </w:rPr>
        <w:t xml:space="preserve"> that will enable them to open up 18-20 more slots for preschoolers to attend.</w:t>
      </w:r>
      <w:r w:rsidRPr="001E5C0E">
        <w:rPr>
          <w:rFonts w:ascii="Segoe UI" w:hAnsi="Segoe UI" w:cs="Segoe UI"/>
          <w:sz w:val="22"/>
        </w:rPr>
        <w:t xml:space="preserve">  Tatum also shared </w:t>
      </w:r>
      <w:r w:rsidR="00090710" w:rsidRPr="001E5C0E">
        <w:rPr>
          <w:rFonts w:ascii="Segoe UI" w:hAnsi="Segoe UI" w:cs="Segoe UI"/>
          <w:sz w:val="22"/>
        </w:rPr>
        <w:t>that Roseburg High School is in their fourth year of offering Ready</w:t>
      </w:r>
      <w:r w:rsidRPr="001E5C0E">
        <w:rPr>
          <w:rFonts w:ascii="Segoe UI" w:hAnsi="Segoe UI" w:cs="Segoe UI"/>
          <w:sz w:val="22"/>
        </w:rPr>
        <w:t>!</w:t>
      </w:r>
      <w:r w:rsidR="00090710" w:rsidRPr="001E5C0E">
        <w:rPr>
          <w:rFonts w:ascii="Segoe UI" w:hAnsi="Segoe UI" w:cs="Segoe UI"/>
          <w:sz w:val="22"/>
        </w:rPr>
        <w:t xml:space="preserve"> 4 K classes.  They hope to join wi</w:t>
      </w:r>
      <w:r w:rsidRPr="001E5C0E">
        <w:rPr>
          <w:rFonts w:ascii="Segoe UI" w:hAnsi="Segoe UI" w:cs="Segoe UI"/>
          <w:sz w:val="22"/>
        </w:rPr>
        <w:t>th other area schools to offer 3-4 year-old classes</w:t>
      </w:r>
      <w:r w:rsidR="00090710" w:rsidRPr="001E5C0E">
        <w:rPr>
          <w:rFonts w:ascii="Segoe UI" w:hAnsi="Segoe UI" w:cs="Segoe UI"/>
          <w:sz w:val="22"/>
        </w:rPr>
        <w:t xml:space="preserve"> by February 7</w:t>
      </w:r>
      <w:r w:rsidR="00090710" w:rsidRPr="001E5C0E">
        <w:rPr>
          <w:rFonts w:ascii="Segoe UI" w:hAnsi="Segoe UI" w:cs="Segoe UI"/>
          <w:sz w:val="22"/>
          <w:vertAlign w:val="superscript"/>
        </w:rPr>
        <w:t>th</w:t>
      </w:r>
      <w:r w:rsidR="00090710" w:rsidRPr="001E5C0E">
        <w:rPr>
          <w:rFonts w:ascii="Segoe UI" w:hAnsi="Segoe UI" w:cs="Segoe UI"/>
          <w:sz w:val="22"/>
        </w:rPr>
        <w:t>.  They</w:t>
      </w:r>
      <w:r w:rsidR="00B51095" w:rsidRPr="001E5C0E">
        <w:rPr>
          <w:rFonts w:ascii="Segoe UI" w:hAnsi="Segoe UI" w:cs="Segoe UI"/>
          <w:sz w:val="22"/>
        </w:rPr>
        <w:t xml:space="preserve"> are also exploring the idea of using</w:t>
      </w:r>
      <w:r w:rsidR="00090710" w:rsidRPr="001E5C0E">
        <w:rPr>
          <w:rFonts w:ascii="Segoe UI" w:hAnsi="Segoe UI" w:cs="Segoe UI"/>
          <w:sz w:val="22"/>
        </w:rPr>
        <w:t xml:space="preserve"> a different regis</w:t>
      </w:r>
      <w:r w:rsidRPr="001E5C0E">
        <w:rPr>
          <w:rFonts w:ascii="Segoe UI" w:hAnsi="Segoe UI" w:cs="Segoe UI"/>
          <w:sz w:val="22"/>
        </w:rPr>
        <w:t xml:space="preserve">tration </w:t>
      </w:r>
      <w:r w:rsidR="00B51095" w:rsidRPr="001E5C0E">
        <w:rPr>
          <w:rFonts w:ascii="Segoe UI" w:hAnsi="Segoe UI" w:cs="Segoe UI"/>
          <w:sz w:val="22"/>
        </w:rPr>
        <w:t xml:space="preserve">process </w:t>
      </w:r>
      <w:r w:rsidRPr="001E5C0E">
        <w:rPr>
          <w:rFonts w:ascii="Segoe UI" w:hAnsi="Segoe UI" w:cs="Segoe UI"/>
          <w:sz w:val="22"/>
        </w:rPr>
        <w:t>for Kindergarten in hope</w:t>
      </w:r>
      <w:r w:rsidR="00090710" w:rsidRPr="001E5C0E">
        <w:rPr>
          <w:rFonts w:ascii="Segoe UI" w:hAnsi="Segoe UI" w:cs="Segoe UI"/>
          <w:sz w:val="22"/>
        </w:rPr>
        <w:t xml:space="preserve"> to get parents attached to the idea sooner.  </w:t>
      </w:r>
    </w:p>
    <w:p w:rsidR="00090710" w:rsidRPr="001E5C0E" w:rsidRDefault="00090710" w:rsidP="007F055E">
      <w:pPr>
        <w:rPr>
          <w:rFonts w:ascii="Segoe UI" w:hAnsi="Segoe UI" w:cs="Segoe UI"/>
          <w:sz w:val="22"/>
        </w:rPr>
      </w:pPr>
    </w:p>
    <w:p w:rsidR="00447413" w:rsidRPr="00007C27" w:rsidRDefault="00090710" w:rsidP="007F055E">
      <w:pPr>
        <w:rPr>
          <w:rFonts w:ascii="Segoe UI" w:hAnsi="Segoe UI" w:cs="Segoe UI"/>
          <w:sz w:val="22"/>
        </w:rPr>
      </w:pPr>
      <w:r w:rsidRPr="001E5C0E">
        <w:rPr>
          <w:rFonts w:ascii="Segoe UI" w:hAnsi="Segoe UI" w:cs="Segoe UI"/>
          <w:b/>
          <w:sz w:val="22"/>
        </w:rPr>
        <w:t>Cynthia Hurkes</w:t>
      </w:r>
      <w:r w:rsidRPr="001E5C0E">
        <w:rPr>
          <w:rFonts w:ascii="Segoe UI" w:hAnsi="Segoe UI" w:cs="Segoe UI"/>
          <w:sz w:val="22"/>
        </w:rPr>
        <w:t xml:space="preserve"> mentioned that there will be a </w:t>
      </w:r>
      <w:r w:rsidR="001E5C0E" w:rsidRPr="001E5C0E">
        <w:rPr>
          <w:rFonts w:ascii="Segoe UI" w:hAnsi="Segoe UI" w:cs="Segoe UI"/>
          <w:sz w:val="22"/>
        </w:rPr>
        <w:t xml:space="preserve">COSA Oregon Whole Child </w:t>
      </w:r>
      <w:proofErr w:type="spellStart"/>
      <w:proofErr w:type="gramStart"/>
      <w:r w:rsidR="001E5C0E" w:rsidRPr="001E5C0E">
        <w:rPr>
          <w:rFonts w:ascii="Segoe UI" w:hAnsi="Segoe UI" w:cs="Segoe UI"/>
          <w:sz w:val="22"/>
        </w:rPr>
        <w:t>Summit:</w:t>
      </w:r>
      <w:r w:rsidR="00B51095" w:rsidRPr="001E5C0E">
        <w:rPr>
          <w:rFonts w:ascii="Segoe UI" w:hAnsi="Segoe UI" w:cs="Segoe UI"/>
          <w:sz w:val="22"/>
        </w:rPr>
        <w:t>Trauma</w:t>
      </w:r>
      <w:proofErr w:type="spellEnd"/>
      <w:proofErr w:type="gramEnd"/>
      <w:r w:rsidR="00B51095" w:rsidRPr="001E5C0E">
        <w:rPr>
          <w:rFonts w:ascii="Segoe UI" w:hAnsi="Segoe UI" w:cs="Segoe UI"/>
          <w:sz w:val="22"/>
        </w:rPr>
        <w:t xml:space="preserve"> Informed</w:t>
      </w:r>
      <w:r w:rsidRPr="001E5C0E">
        <w:rPr>
          <w:rFonts w:ascii="Segoe UI" w:hAnsi="Segoe UI" w:cs="Segoe UI"/>
          <w:sz w:val="22"/>
        </w:rPr>
        <w:t xml:space="preserve"> Training</w:t>
      </w:r>
      <w:r w:rsidRPr="00007C27">
        <w:rPr>
          <w:rFonts w:ascii="Segoe UI" w:hAnsi="Segoe UI" w:cs="Segoe UI"/>
          <w:sz w:val="22"/>
        </w:rPr>
        <w:t xml:space="preserve"> in Klamath on April 27, 2017.</w:t>
      </w:r>
    </w:p>
    <w:p w:rsidR="00D723CA" w:rsidRPr="00007C27" w:rsidRDefault="00090710" w:rsidP="00D723CA">
      <w:pPr>
        <w:pStyle w:val="Heading1"/>
        <w:rPr>
          <w:rFonts w:ascii="Segoe UI" w:hAnsi="Segoe UI" w:cs="Segoe UI"/>
        </w:rPr>
      </w:pPr>
      <w:r w:rsidRPr="00007C27">
        <w:rPr>
          <w:rFonts w:ascii="Segoe UI" w:hAnsi="Segoe UI" w:cs="Segoe UI"/>
        </w:rPr>
        <w:t>Upcoming Partner Community Events</w:t>
      </w:r>
    </w:p>
    <w:p w:rsidR="00090710" w:rsidRPr="00007C27" w:rsidRDefault="00007C27" w:rsidP="00090710">
      <w:pPr>
        <w:rPr>
          <w:rFonts w:ascii="Segoe UI" w:hAnsi="Segoe UI" w:cs="Segoe UI"/>
          <w:sz w:val="22"/>
        </w:rPr>
      </w:pPr>
      <w:r w:rsidRPr="00007C27">
        <w:rPr>
          <w:rFonts w:ascii="Segoe UI" w:hAnsi="Segoe UI" w:cs="Segoe UI"/>
          <w:sz w:val="22"/>
        </w:rPr>
        <w:t>UCAN Head Start registration will be</w:t>
      </w:r>
      <w:r w:rsidR="00090710" w:rsidRPr="00007C27">
        <w:rPr>
          <w:rFonts w:ascii="Segoe UI" w:hAnsi="Segoe UI" w:cs="Segoe UI"/>
          <w:sz w:val="22"/>
        </w:rPr>
        <w:t xml:space="preserve"> opening in February.</w:t>
      </w:r>
    </w:p>
    <w:p w:rsidR="00090710" w:rsidRPr="00007C27" w:rsidRDefault="00090710" w:rsidP="00090710">
      <w:pPr>
        <w:rPr>
          <w:rFonts w:ascii="Segoe UI" w:hAnsi="Segoe UI" w:cs="Segoe UI"/>
          <w:sz w:val="22"/>
        </w:rPr>
      </w:pPr>
      <w:r w:rsidRPr="00007C27">
        <w:rPr>
          <w:rFonts w:ascii="Segoe UI" w:hAnsi="Segoe UI" w:cs="Segoe UI"/>
          <w:sz w:val="22"/>
        </w:rPr>
        <w:t xml:space="preserve">March 22, 2017 is “Meet the Teacher” Night for area </w:t>
      </w:r>
      <w:r w:rsidR="00B51095">
        <w:rPr>
          <w:rFonts w:ascii="Segoe UI" w:hAnsi="Segoe UI" w:cs="Segoe UI"/>
          <w:sz w:val="22"/>
        </w:rPr>
        <w:t xml:space="preserve">Roseburg </w:t>
      </w:r>
      <w:r w:rsidRPr="00007C27">
        <w:rPr>
          <w:rFonts w:ascii="Segoe UI" w:hAnsi="Segoe UI" w:cs="Segoe UI"/>
          <w:sz w:val="22"/>
        </w:rPr>
        <w:t>schools offering Kindergarten classes.  Head Start will have a representative at each school that evening.</w:t>
      </w:r>
    </w:p>
    <w:p w:rsidR="00090710" w:rsidRPr="00007C27" w:rsidRDefault="00090710" w:rsidP="00090710">
      <w:pPr>
        <w:rPr>
          <w:rFonts w:ascii="Segoe UI" w:hAnsi="Segoe UI" w:cs="Segoe UI"/>
          <w:sz w:val="22"/>
        </w:rPr>
      </w:pPr>
      <w:r w:rsidRPr="00007C27">
        <w:rPr>
          <w:rFonts w:ascii="Segoe UI" w:hAnsi="Segoe UI" w:cs="Segoe UI"/>
          <w:sz w:val="22"/>
        </w:rPr>
        <w:lastRenderedPageBreak/>
        <w:t>There will be a Family Resource Fun Day in May at Head Start.  Partners are invited to come and showcase at this “fair-style” event.</w:t>
      </w:r>
    </w:p>
    <w:p w:rsidR="00090710" w:rsidRPr="00007C27" w:rsidRDefault="00090710" w:rsidP="00090710">
      <w:pPr>
        <w:rPr>
          <w:rFonts w:ascii="Segoe UI" w:hAnsi="Segoe UI" w:cs="Segoe UI"/>
          <w:sz w:val="22"/>
        </w:rPr>
      </w:pPr>
    </w:p>
    <w:p w:rsidR="00090710" w:rsidRPr="00007C27" w:rsidRDefault="00090710" w:rsidP="00090710">
      <w:pPr>
        <w:rPr>
          <w:rFonts w:ascii="Segoe UI" w:hAnsi="Segoe UI" w:cs="Segoe UI"/>
          <w:sz w:val="22"/>
        </w:rPr>
      </w:pPr>
      <w:r w:rsidRPr="00007C27">
        <w:rPr>
          <w:rFonts w:ascii="Segoe UI" w:hAnsi="Segoe UI" w:cs="Segoe UI"/>
          <w:sz w:val="22"/>
        </w:rPr>
        <w:t>Healthy Families will be hos</w:t>
      </w:r>
      <w:r w:rsidR="00007C27" w:rsidRPr="00007C27">
        <w:rPr>
          <w:rFonts w:ascii="Segoe UI" w:hAnsi="Segoe UI" w:cs="Segoe UI"/>
          <w:sz w:val="22"/>
        </w:rPr>
        <w:t xml:space="preserve">ting their “Celebrate Children” </w:t>
      </w:r>
      <w:r w:rsidRPr="00007C27">
        <w:rPr>
          <w:rFonts w:ascii="Segoe UI" w:hAnsi="Segoe UI" w:cs="Segoe UI"/>
          <w:sz w:val="22"/>
        </w:rPr>
        <w:t>event at Wildlife Safari in April.  This is community event brought in over 2000 people last year.</w:t>
      </w:r>
    </w:p>
    <w:p w:rsidR="00090710" w:rsidRPr="00007C27" w:rsidRDefault="00090710" w:rsidP="00090710">
      <w:pPr>
        <w:rPr>
          <w:rFonts w:ascii="Segoe UI" w:hAnsi="Segoe UI" w:cs="Segoe UI"/>
          <w:sz w:val="22"/>
        </w:rPr>
      </w:pPr>
    </w:p>
    <w:p w:rsidR="00090710" w:rsidRPr="00007C27" w:rsidRDefault="00090710" w:rsidP="00090710">
      <w:pPr>
        <w:rPr>
          <w:rFonts w:ascii="Segoe UI" w:hAnsi="Segoe UI" w:cs="Segoe UI"/>
          <w:sz w:val="22"/>
        </w:rPr>
      </w:pPr>
      <w:r w:rsidRPr="00007C27">
        <w:rPr>
          <w:rFonts w:ascii="Segoe UI" w:hAnsi="Segoe UI" w:cs="Segoe UI"/>
          <w:sz w:val="22"/>
        </w:rPr>
        <w:t>UCC will be hosting their Spring Fling on May 6</w:t>
      </w:r>
      <w:r w:rsidRPr="00007C27">
        <w:rPr>
          <w:rFonts w:ascii="Segoe UI" w:hAnsi="Segoe UI" w:cs="Segoe UI"/>
          <w:sz w:val="22"/>
          <w:vertAlign w:val="superscript"/>
        </w:rPr>
        <w:t>th</w:t>
      </w:r>
      <w:r w:rsidRPr="00007C27">
        <w:rPr>
          <w:rFonts w:ascii="Segoe UI" w:hAnsi="Segoe UI" w:cs="Segoe UI"/>
          <w:sz w:val="22"/>
        </w:rPr>
        <w:t>.</w:t>
      </w:r>
    </w:p>
    <w:p w:rsidR="00E03A2E" w:rsidRPr="00007C27" w:rsidRDefault="00E03A2E" w:rsidP="00E03A2E">
      <w:pPr>
        <w:rPr>
          <w:rFonts w:ascii="Segoe UI" w:hAnsi="Segoe UI" w:cs="Segoe UI"/>
          <w:sz w:val="22"/>
        </w:rPr>
      </w:pPr>
    </w:p>
    <w:p w:rsidR="00E03A2E" w:rsidRPr="00007C27" w:rsidRDefault="00E03A2E" w:rsidP="00E03A2E">
      <w:pPr>
        <w:pStyle w:val="Heading1"/>
        <w:rPr>
          <w:rFonts w:ascii="Segoe UI" w:hAnsi="Segoe UI" w:cs="Segoe UI"/>
        </w:rPr>
      </w:pPr>
      <w:r w:rsidRPr="00007C27">
        <w:rPr>
          <w:rFonts w:ascii="Segoe UI" w:hAnsi="Segoe UI" w:cs="Segoe UI"/>
        </w:rPr>
        <w:t>February Agenda Planning</w:t>
      </w:r>
    </w:p>
    <w:p w:rsidR="00E03A2E" w:rsidRPr="00007C27" w:rsidRDefault="00E03A2E" w:rsidP="00E03A2E">
      <w:pPr>
        <w:rPr>
          <w:rFonts w:ascii="Segoe UI" w:hAnsi="Segoe UI" w:cs="Segoe UI"/>
        </w:rPr>
      </w:pPr>
      <w:r w:rsidRPr="00007C27">
        <w:rPr>
          <w:rFonts w:ascii="Segoe UI" w:hAnsi="Segoe UI" w:cs="Segoe UI"/>
        </w:rPr>
        <w:t>Updates from Gillian regarding the State Hub Assessment</w:t>
      </w:r>
    </w:p>
    <w:p w:rsidR="00E03A2E" w:rsidRPr="00007C27" w:rsidRDefault="00E03A2E" w:rsidP="00E03A2E">
      <w:pPr>
        <w:rPr>
          <w:rFonts w:ascii="Segoe UI" w:hAnsi="Segoe UI" w:cs="Segoe UI"/>
        </w:rPr>
      </w:pPr>
      <w:r w:rsidRPr="00007C27">
        <w:rPr>
          <w:rFonts w:ascii="Segoe UI" w:hAnsi="Segoe UI" w:cs="Segoe UI"/>
        </w:rPr>
        <w:t>New Data Tool presented by Christin (if it is available)</w:t>
      </w:r>
    </w:p>
    <w:p w:rsidR="00E03A2E" w:rsidRPr="00007C27" w:rsidRDefault="00E03A2E" w:rsidP="00090710">
      <w:pPr>
        <w:rPr>
          <w:rFonts w:ascii="Segoe UI" w:hAnsi="Segoe UI" w:cs="Segoe UI"/>
        </w:rPr>
      </w:pPr>
      <w:r w:rsidRPr="00007C27">
        <w:rPr>
          <w:rFonts w:ascii="Segoe UI" w:hAnsi="Segoe UI" w:cs="Segoe UI"/>
        </w:rPr>
        <w:t xml:space="preserve">ADAPT presentation by </w:t>
      </w:r>
      <w:proofErr w:type="spellStart"/>
      <w:r w:rsidRPr="00007C27">
        <w:rPr>
          <w:rFonts w:ascii="Segoe UI" w:hAnsi="Segoe UI" w:cs="Segoe UI"/>
        </w:rPr>
        <w:t>Cati</w:t>
      </w:r>
      <w:proofErr w:type="spellEnd"/>
      <w:r w:rsidRPr="00007C27">
        <w:rPr>
          <w:rFonts w:ascii="Segoe UI" w:hAnsi="Segoe UI" w:cs="Segoe UI"/>
        </w:rPr>
        <w:t xml:space="preserve"> A</w:t>
      </w:r>
      <w:r w:rsidR="00817190">
        <w:rPr>
          <w:rFonts w:ascii="Segoe UI" w:hAnsi="Segoe UI" w:cs="Segoe UI"/>
        </w:rPr>
        <w:t>d</w:t>
      </w:r>
      <w:r w:rsidRPr="00007C27">
        <w:rPr>
          <w:rFonts w:ascii="Segoe UI" w:hAnsi="Segoe UI" w:cs="Segoe UI"/>
        </w:rPr>
        <w:t>kins</w:t>
      </w:r>
    </w:p>
    <w:p w:rsidR="00E03A2E" w:rsidRPr="00007C27" w:rsidRDefault="00E03A2E" w:rsidP="00090710">
      <w:pPr>
        <w:rPr>
          <w:rFonts w:ascii="Segoe UI" w:hAnsi="Segoe UI" w:cs="Segoe UI"/>
          <w:sz w:val="22"/>
        </w:rPr>
      </w:pPr>
      <w:r w:rsidRPr="00007C27">
        <w:rPr>
          <w:rFonts w:ascii="Segoe UI" w:hAnsi="Segoe UI" w:cs="Segoe UI"/>
        </w:rPr>
        <w:t>UCC Conference update</w:t>
      </w:r>
    </w:p>
    <w:p w:rsidR="00B5340A" w:rsidRPr="00007C27" w:rsidRDefault="00791608" w:rsidP="00B5340A">
      <w:pPr>
        <w:pStyle w:val="Heading1"/>
        <w:rPr>
          <w:rFonts w:ascii="Segoe UI" w:hAnsi="Segoe UI" w:cs="Segoe UI"/>
        </w:rPr>
      </w:pPr>
      <w:r w:rsidRPr="00007C27">
        <w:rPr>
          <w:rFonts w:ascii="Segoe UI" w:hAnsi="Segoe UI" w:cs="Segoe UI"/>
        </w:rPr>
        <w:t xml:space="preserve">Next Meeting </w:t>
      </w:r>
      <w:r w:rsidR="009B2097" w:rsidRPr="00007C27">
        <w:rPr>
          <w:rFonts w:ascii="Segoe UI" w:hAnsi="Segoe UI" w:cs="Segoe UI"/>
        </w:rPr>
        <w:t>Date</w:t>
      </w:r>
    </w:p>
    <w:p w:rsidR="00B5340A" w:rsidRPr="00007C27" w:rsidRDefault="00623BB2" w:rsidP="00B5340A">
      <w:pPr>
        <w:rPr>
          <w:rFonts w:ascii="Segoe UI" w:hAnsi="Segoe UI" w:cs="Segoe UI"/>
        </w:rPr>
      </w:pPr>
      <w:r w:rsidRPr="00007C27">
        <w:rPr>
          <w:rFonts w:ascii="Segoe UI" w:hAnsi="Segoe UI" w:cs="Segoe UI"/>
        </w:rPr>
        <w:t>Thursday</w:t>
      </w:r>
      <w:r w:rsidR="00B5340A" w:rsidRPr="00007C27">
        <w:rPr>
          <w:rFonts w:ascii="Segoe UI" w:hAnsi="Segoe UI" w:cs="Segoe UI"/>
        </w:rPr>
        <w:t xml:space="preserve">, </w:t>
      </w:r>
      <w:r w:rsidR="00E03A2E" w:rsidRPr="00007C27">
        <w:rPr>
          <w:rFonts w:ascii="Segoe UI" w:hAnsi="Segoe UI" w:cs="Segoe UI"/>
        </w:rPr>
        <w:t>March 23, 2017</w:t>
      </w:r>
      <w:r w:rsidR="001E0334" w:rsidRPr="00007C27">
        <w:rPr>
          <w:rFonts w:ascii="Segoe UI" w:hAnsi="Segoe UI" w:cs="Segoe UI"/>
        </w:rPr>
        <w:t xml:space="preserve"> –</w:t>
      </w:r>
      <w:r w:rsidR="00760A5E" w:rsidRPr="00007C27">
        <w:rPr>
          <w:rFonts w:ascii="Segoe UI" w:hAnsi="Segoe UI" w:cs="Segoe UI"/>
        </w:rPr>
        <w:t xml:space="preserve"> 10:00 AM – 12:00 PM</w:t>
      </w:r>
      <w:r w:rsidR="00B5340A" w:rsidRPr="00007C27">
        <w:rPr>
          <w:rFonts w:ascii="Segoe UI" w:hAnsi="Segoe UI" w:cs="Segoe UI"/>
        </w:rPr>
        <w:t xml:space="preserve"> in the </w:t>
      </w:r>
      <w:r w:rsidR="007E0BD2" w:rsidRPr="00007C27">
        <w:rPr>
          <w:rFonts w:ascii="Segoe UI" w:hAnsi="Segoe UI" w:cs="Segoe UI"/>
        </w:rPr>
        <w:t>Douglas</w:t>
      </w:r>
      <w:r w:rsidR="00B5340A" w:rsidRPr="00007C27">
        <w:rPr>
          <w:rFonts w:ascii="Segoe UI" w:hAnsi="Segoe UI" w:cs="Segoe UI"/>
        </w:rPr>
        <w:t xml:space="preserve"> Room</w:t>
      </w:r>
    </w:p>
    <w:sectPr w:rsidR="00B5340A" w:rsidRPr="00007C27" w:rsidSect="009444ED">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9F" w:rsidRDefault="00E1009F">
      <w:r>
        <w:separator/>
      </w:r>
    </w:p>
  </w:endnote>
  <w:endnote w:type="continuationSeparator" w:id="0">
    <w:p w:rsidR="00E1009F" w:rsidRDefault="00E1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78" w:rsidRDefault="003814B2">
    <w:pPr>
      <w:pStyle w:val="Footer"/>
    </w:pPr>
    <w:r>
      <w:t xml:space="preserve">Page </w:t>
    </w:r>
    <w:r>
      <w:fldChar w:fldCharType="begin"/>
    </w:r>
    <w:r>
      <w:instrText xml:space="preserve"> PAGE   \* MERGEFORMAT </w:instrText>
    </w:r>
    <w:r>
      <w:fldChar w:fldCharType="separate"/>
    </w:r>
    <w:r w:rsidR="00B55B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9F" w:rsidRDefault="00E1009F">
      <w:r>
        <w:separator/>
      </w:r>
    </w:p>
  </w:footnote>
  <w:footnote w:type="continuationSeparator" w:id="0">
    <w:p w:rsidR="00E1009F" w:rsidRDefault="00E1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A7E9D"/>
    <w:multiLevelType w:val="hybridMultilevel"/>
    <w:tmpl w:val="89A026F0"/>
    <w:lvl w:ilvl="0" w:tplc="0360CC34">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4528CF"/>
    <w:multiLevelType w:val="hybridMultilevel"/>
    <w:tmpl w:val="7D9AE2CA"/>
    <w:lvl w:ilvl="0" w:tplc="07F0E144">
      <w:start w:val="1"/>
      <w:numFmt w:val="bullet"/>
      <w:lvlText w:val="-"/>
      <w:lvlJc w:val="left"/>
      <w:pPr>
        <w:ind w:left="1080" w:hanging="360"/>
      </w:pPr>
      <w:rPr>
        <w:rFonts w:ascii="Palatino Linotype" w:eastAsiaTheme="minorEastAsia" w:hAnsi="Palatino Linotyp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E3369"/>
    <w:multiLevelType w:val="hybridMultilevel"/>
    <w:tmpl w:val="E452AFAA"/>
    <w:lvl w:ilvl="0" w:tplc="EA986C1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753B4"/>
    <w:multiLevelType w:val="hybridMultilevel"/>
    <w:tmpl w:val="AF6C58AA"/>
    <w:lvl w:ilvl="0" w:tplc="C8D63BE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E4C94"/>
    <w:multiLevelType w:val="hybridMultilevel"/>
    <w:tmpl w:val="2172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23DAA"/>
    <w:multiLevelType w:val="hybridMultilevel"/>
    <w:tmpl w:val="3D1CAB22"/>
    <w:lvl w:ilvl="0" w:tplc="6B9CB7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70B9B"/>
    <w:multiLevelType w:val="hybridMultilevel"/>
    <w:tmpl w:val="C0FADA24"/>
    <w:lvl w:ilvl="0" w:tplc="310052D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F749C"/>
    <w:multiLevelType w:val="hybridMultilevel"/>
    <w:tmpl w:val="CE1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20A58"/>
    <w:multiLevelType w:val="hybridMultilevel"/>
    <w:tmpl w:val="A228553A"/>
    <w:lvl w:ilvl="0" w:tplc="129405D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0E54"/>
    <w:multiLevelType w:val="hybridMultilevel"/>
    <w:tmpl w:val="06A2D46E"/>
    <w:lvl w:ilvl="0" w:tplc="49BE7D7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B1748"/>
    <w:multiLevelType w:val="hybridMultilevel"/>
    <w:tmpl w:val="CC486388"/>
    <w:lvl w:ilvl="0" w:tplc="1FB23A66">
      <w:start w:val="1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60669"/>
    <w:multiLevelType w:val="hybridMultilevel"/>
    <w:tmpl w:val="4CD0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4387E"/>
    <w:multiLevelType w:val="hybridMultilevel"/>
    <w:tmpl w:val="C526DA04"/>
    <w:lvl w:ilvl="0" w:tplc="E218565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400BD"/>
    <w:multiLevelType w:val="hybridMultilevel"/>
    <w:tmpl w:val="DC542B1E"/>
    <w:lvl w:ilvl="0" w:tplc="235039E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B0665"/>
    <w:multiLevelType w:val="hybridMultilevel"/>
    <w:tmpl w:val="04C2F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E0EB1"/>
    <w:multiLevelType w:val="hybridMultilevel"/>
    <w:tmpl w:val="A8A08BCE"/>
    <w:lvl w:ilvl="0" w:tplc="4F000AE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75C82"/>
    <w:multiLevelType w:val="hybridMultilevel"/>
    <w:tmpl w:val="4978F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234D4"/>
    <w:multiLevelType w:val="hybridMultilevel"/>
    <w:tmpl w:val="6B563978"/>
    <w:lvl w:ilvl="0" w:tplc="CD1C6168">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A96C73"/>
    <w:multiLevelType w:val="hybridMultilevel"/>
    <w:tmpl w:val="94786AD0"/>
    <w:lvl w:ilvl="0" w:tplc="77DCC24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D30B8"/>
    <w:multiLevelType w:val="hybridMultilevel"/>
    <w:tmpl w:val="217E4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52308"/>
    <w:multiLevelType w:val="hybridMultilevel"/>
    <w:tmpl w:val="8EFE16BC"/>
    <w:lvl w:ilvl="0" w:tplc="9DFC42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C3B3A"/>
    <w:multiLevelType w:val="hybridMultilevel"/>
    <w:tmpl w:val="6B18F286"/>
    <w:lvl w:ilvl="0" w:tplc="8C66881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A4399"/>
    <w:multiLevelType w:val="hybridMultilevel"/>
    <w:tmpl w:val="C1AC7A2A"/>
    <w:lvl w:ilvl="0" w:tplc="7F8A3B6A">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37460"/>
    <w:multiLevelType w:val="hybridMultilevel"/>
    <w:tmpl w:val="87DC7ADA"/>
    <w:lvl w:ilvl="0" w:tplc="22CE902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3"/>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37"/>
  </w:num>
  <w:num w:numId="18">
    <w:abstractNumId w:val="39"/>
  </w:num>
  <w:num w:numId="19">
    <w:abstractNumId w:val="22"/>
  </w:num>
  <w:num w:numId="20">
    <w:abstractNumId w:val="23"/>
  </w:num>
  <w:num w:numId="21">
    <w:abstractNumId w:val="14"/>
  </w:num>
  <w:num w:numId="22">
    <w:abstractNumId w:val="38"/>
  </w:num>
  <w:num w:numId="23">
    <w:abstractNumId w:val="30"/>
  </w:num>
  <w:num w:numId="24">
    <w:abstractNumId w:val="25"/>
  </w:num>
  <w:num w:numId="25">
    <w:abstractNumId w:val="28"/>
  </w:num>
  <w:num w:numId="26">
    <w:abstractNumId w:val="12"/>
  </w:num>
  <w:num w:numId="27">
    <w:abstractNumId w:val="40"/>
  </w:num>
  <w:num w:numId="28">
    <w:abstractNumId w:val="20"/>
  </w:num>
  <w:num w:numId="29">
    <w:abstractNumId w:val="36"/>
  </w:num>
  <w:num w:numId="30">
    <w:abstractNumId w:val="18"/>
  </w:num>
  <w:num w:numId="31">
    <w:abstractNumId w:val="32"/>
  </w:num>
  <w:num w:numId="32">
    <w:abstractNumId w:val="26"/>
  </w:num>
  <w:num w:numId="33">
    <w:abstractNumId w:val="21"/>
  </w:num>
  <w:num w:numId="34">
    <w:abstractNumId w:val="16"/>
  </w:num>
  <w:num w:numId="35">
    <w:abstractNumId w:val="34"/>
  </w:num>
  <w:num w:numId="36">
    <w:abstractNumId w:val="11"/>
  </w:num>
  <w:num w:numId="37">
    <w:abstractNumId w:val="31"/>
  </w:num>
  <w:num w:numId="38">
    <w:abstractNumId w:val="15"/>
  </w:num>
  <w:num w:numId="39">
    <w:abstractNumId w:val="29"/>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6B"/>
    <w:rsid w:val="00007C27"/>
    <w:rsid w:val="00007C2D"/>
    <w:rsid w:val="00016F01"/>
    <w:rsid w:val="0002427A"/>
    <w:rsid w:val="000244F8"/>
    <w:rsid w:val="00042434"/>
    <w:rsid w:val="00070C82"/>
    <w:rsid w:val="00071719"/>
    <w:rsid w:val="00071F1F"/>
    <w:rsid w:val="00090710"/>
    <w:rsid w:val="000907A3"/>
    <w:rsid w:val="000923A5"/>
    <w:rsid w:val="00093F36"/>
    <w:rsid w:val="00097707"/>
    <w:rsid w:val="000A2475"/>
    <w:rsid w:val="000C0FB9"/>
    <w:rsid w:val="000C531F"/>
    <w:rsid w:val="000C7C03"/>
    <w:rsid w:val="000D0CF8"/>
    <w:rsid w:val="000D6DF7"/>
    <w:rsid w:val="000F0F0A"/>
    <w:rsid w:val="001033C3"/>
    <w:rsid w:val="00105A56"/>
    <w:rsid w:val="001100F9"/>
    <w:rsid w:val="00121B92"/>
    <w:rsid w:val="001266E6"/>
    <w:rsid w:val="001267AA"/>
    <w:rsid w:val="00134CAE"/>
    <w:rsid w:val="001565F5"/>
    <w:rsid w:val="00156DA1"/>
    <w:rsid w:val="0016396B"/>
    <w:rsid w:val="00171AC7"/>
    <w:rsid w:val="00175BFC"/>
    <w:rsid w:val="00183511"/>
    <w:rsid w:val="00185392"/>
    <w:rsid w:val="00186674"/>
    <w:rsid w:val="00196750"/>
    <w:rsid w:val="001C4854"/>
    <w:rsid w:val="001D0E35"/>
    <w:rsid w:val="001E0334"/>
    <w:rsid w:val="001E5C0E"/>
    <w:rsid w:val="001F329D"/>
    <w:rsid w:val="002002F1"/>
    <w:rsid w:val="002151E0"/>
    <w:rsid w:val="00217B03"/>
    <w:rsid w:val="002371A7"/>
    <w:rsid w:val="002371B4"/>
    <w:rsid w:val="00243D82"/>
    <w:rsid w:val="00254F52"/>
    <w:rsid w:val="00260298"/>
    <w:rsid w:val="002621F4"/>
    <w:rsid w:val="00262C01"/>
    <w:rsid w:val="00264DA2"/>
    <w:rsid w:val="00265131"/>
    <w:rsid w:val="002652AC"/>
    <w:rsid w:val="00275542"/>
    <w:rsid w:val="0027582D"/>
    <w:rsid w:val="00283F26"/>
    <w:rsid w:val="00284A9B"/>
    <w:rsid w:val="00292348"/>
    <w:rsid w:val="00296092"/>
    <w:rsid w:val="002B514F"/>
    <w:rsid w:val="002C37D5"/>
    <w:rsid w:val="002C7DF0"/>
    <w:rsid w:val="002E3DF0"/>
    <w:rsid w:val="002F26EE"/>
    <w:rsid w:val="00307D8D"/>
    <w:rsid w:val="0032631E"/>
    <w:rsid w:val="00333C01"/>
    <w:rsid w:val="00337661"/>
    <w:rsid w:val="00344935"/>
    <w:rsid w:val="00347461"/>
    <w:rsid w:val="00351D96"/>
    <w:rsid w:val="003632F8"/>
    <w:rsid w:val="00364CE0"/>
    <w:rsid w:val="003650C1"/>
    <w:rsid w:val="0036705B"/>
    <w:rsid w:val="00370696"/>
    <w:rsid w:val="00372EEF"/>
    <w:rsid w:val="00376D4A"/>
    <w:rsid w:val="003814B2"/>
    <w:rsid w:val="00386305"/>
    <w:rsid w:val="00390803"/>
    <w:rsid w:val="003A0CC2"/>
    <w:rsid w:val="003A3762"/>
    <w:rsid w:val="003B0BED"/>
    <w:rsid w:val="003B4043"/>
    <w:rsid w:val="003B532E"/>
    <w:rsid w:val="003B701A"/>
    <w:rsid w:val="003C315B"/>
    <w:rsid w:val="003F5C47"/>
    <w:rsid w:val="00405F50"/>
    <w:rsid w:val="00415548"/>
    <w:rsid w:val="00420698"/>
    <w:rsid w:val="004221E5"/>
    <w:rsid w:val="00422B44"/>
    <w:rsid w:val="00433E7A"/>
    <w:rsid w:val="004346B2"/>
    <w:rsid w:val="00443C0F"/>
    <w:rsid w:val="00447413"/>
    <w:rsid w:val="004536DC"/>
    <w:rsid w:val="00455A0D"/>
    <w:rsid w:val="00477FDF"/>
    <w:rsid w:val="00480D23"/>
    <w:rsid w:val="004824E8"/>
    <w:rsid w:val="00487C9D"/>
    <w:rsid w:val="00494C7A"/>
    <w:rsid w:val="00496B6B"/>
    <w:rsid w:val="004B34EC"/>
    <w:rsid w:val="004B7145"/>
    <w:rsid w:val="004C2B9A"/>
    <w:rsid w:val="0050771C"/>
    <w:rsid w:val="0051165C"/>
    <w:rsid w:val="00521864"/>
    <w:rsid w:val="00540462"/>
    <w:rsid w:val="00547D4F"/>
    <w:rsid w:val="0055122F"/>
    <w:rsid w:val="00574FD8"/>
    <w:rsid w:val="00577088"/>
    <w:rsid w:val="005814FE"/>
    <w:rsid w:val="0058699B"/>
    <w:rsid w:val="00594538"/>
    <w:rsid w:val="00597945"/>
    <w:rsid w:val="00597EDB"/>
    <w:rsid w:val="005A1150"/>
    <w:rsid w:val="005B3FAF"/>
    <w:rsid w:val="005B5843"/>
    <w:rsid w:val="005C51FC"/>
    <w:rsid w:val="005C555D"/>
    <w:rsid w:val="005C5D53"/>
    <w:rsid w:val="005C6EAA"/>
    <w:rsid w:val="005D10FE"/>
    <w:rsid w:val="005D7CC1"/>
    <w:rsid w:val="005E02EA"/>
    <w:rsid w:val="005E0591"/>
    <w:rsid w:val="005E5258"/>
    <w:rsid w:val="005F20E5"/>
    <w:rsid w:val="005F24A7"/>
    <w:rsid w:val="005F3332"/>
    <w:rsid w:val="005F3DAF"/>
    <w:rsid w:val="00601D20"/>
    <w:rsid w:val="00606E22"/>
    <w:rsid w:val="00615549"/>
    <w:rsid w:val="00622329"/>
    <w:rsid w:val="00623BB2"/>
    <w:rsid w:val="00626AED"/>
    <w:rsid w:val="00632338"/>
    <w:rsid w:val="0065588E"/>
    <w:rsid w:val="00670BB5"/>
    <w:rsid w:val="0067290E"/>
    <w:rsid w:val="006917D1"/>
    <w:rsid w:val="006A203E"/>
    <w:rsid w:val="006A2B5B"/>
    <w:rsid w:val="006A36CB"/>
    <w:rsid w:val="006A3F11"/>
    <w:rsid w:val="006B50D7"/>
    <w:rsid w:val="006B66A8"/>
    <w:rsid w:val="006C46AA"/>
    <w:rsid w:val="006C4CFE"/>
    <w:rsid w:val="006C5064"/>
    <w:rsid w:val="006E1C0B"/>
    <w:rsid w:val="006F3482"/>
    <w:rsid w:val="006F54B7"/>
    <w:rsid w:val="00700DAF"/>
    <w:rsid w:val="007037E5"/>
    <w:rsid w:val="00715D58"/>
    <w:rsid w:val="00730B4A"/>
    <w:rsid w:val="00735BBB"/>
    <w:rsid w:val="00737761"/>
    <w:rsid w:val="00745326"/>
    <w:rsid w:val="007566A9"/>
    <w:rsid w:val="00757D33"/>
    <w:rsid w:val="00760A5E"/>
    <w:rsid w:val="00773660"/>
    <w:rsid w:val="00782AB8"/>
    <w:rsid w:val="00791608"/>
    <w:rsid w:val="007B05F1"/>
    <w:rsid w:val="007C11D5"/>
    <w:rsid w:val="007C2059"/>
    <w:rsid w:val="007C27F3"/>
    <w:rsid w:val="007C7F1B"/>
    <w:rsid w:val="007D05C1"/>
    <w:rsid w:val="007D08C7"/>
    <w:rsid w:val="007D15C9"/>
    <w:rsid w:val="007E0BD2"/>
    <w:rsid w:val="007F055E"/>
    <w:rsid w:val="007F0F1D"/>
    <w:rsid w:val="007F1712"/>
    <w:rsid w:val="007F3A70"/>
    <w:rsid w:val="007F5CE6"/>
    <w:rsid w:val="00804814"/>
    <w:rsid w:val="008112F8"/>
    <w:rsid w:val="0081369F"/>
    <w:rsid w:val="00817190"/>
    <w:rsid w:val="00823FD8"/>
    <w:rsid w:val="008241FF"/>
    <w:rsid w:val="00831D59"/>
    <w:rsid w:val="00846F49"/>
    <w:rsid w:val="00852066"/>
    <w:rsid w:val="00852FE7"/>
    <w:rsid w:val="00854D35"/>
    <w:rsid w:val="008555D3"/>
    <w:rsid w:val="00881EC6"/>
    <w:rsid w:val="008852EE"/>
    <w:rsid w:val="008907EC"/>
    <w:rsid w:val="008917E4"/>
    <w:rsid w:val="008B2AAE"/>
    <w:rsid w:val="008C1422"/>
    <w:rsid w:val="008C2E20"/>
    <w:rsid w:val="008C53F8"/>
    <w:rsid w:val="008D0CC1"/>
    <w:rsid w:val="008D2244"/>
    <w:rsid w:val="008E3386"/>
    <w:rsid w:val="008F4D36"/>
    <w:rsid w:val="008F5C55"/>
    <w:rsid w:val="008F661C"/>
    <w:rsid w:val="008F697A"/>
    <w:rsid w:val="00914520"/>
    <w:rsid w:val="009265F9"/>
    <w:rsid w:val="00926D89"/>
    <w:rsid w:val="00942639"/>
    <w:rsid w:val="009444ED"/>
    <w:rsid w:val="00944CCE"/>
    <w:rsid w:val="00945966"/>
    <w:rsid w:val="00981953"/>
    <w:rsid w:val="00996DDC"/>
    <w:rsid w:val="00997F3F"/>
    <w:rsid w:val="009B2097"/>
    <w:rsid w:val="009B633C"/>
    <w:rsid w:val="009C3AD4"/>
    <w:rsid w:val="009D0DA3"/>
    <w:rsid w:val="009F23AB"/>
    <w:rsid w:val="009F7672"/>
    <w:rsid w:val="00A009AC"/>
    <w:rsid w:val="00A01C31"/>
    <w:rsid w:val="00A041D7"/>
    <w:rsid w:val="00A219F8"/>
    <w:rsid w:val="00A24D6D"/>
    <w:rsid w:val="00A33BCA"/>
    <w:rsid w:val="00A41913"/>
    <w:rsid w:val="00A421AD"/>
    <w:rsid w:val="00A44026"/>
    <w:rsid w:val="00A44F78"/>
    <w:rsid w:val="00A52106"/>
    <w:rsid w:val="00A5450F"/>
    <w:rsid w:val="00A73F55"/>
    <w:rsid w:val="00A8047E"/>
    <w:rsid w:val="00A80A3D"/>
    <w:rsid w:val="00A81312"/>
    <w:rsid w:val="00A871CA"/>
    <w:rsid w:val="00A877D2"/>
    <w:rsid w:val="00A90D9A"/>
    <w:rsid w:val="00AA4899"/>
    <w:rsid w:val="00AB09DC"/>
    <w:rsid w:val="00AB0C55"/>
    <w:rsid w:val="00AB12C5"/>
    <w:rsid w:val="00AB4BE2"/>
    <w:rsid w:val="00AC0354"/>
    <w:rsid w:val="00AC3151"/>
    <w:rsid w:val="00AD3926"/>
    <w:rsid w:val="00AE0578"/>
    <w:rsid w:val="00AF12DD"/>
    <w:rsid w:val="00B04BAA"/>
    <w:rsid w:val="00B06B3A"/>
    <w:rsid w:val="00B07B46"/>
    <w:rsid w:val="00B1396B"/>
    <w:rsid w:val="00B14FAA"/>
    <w:rsid w:val="00B22AE4"/>
    <w:rsid w:val="00B3518D"/>
    <w:rsid w:val="00B35969"/>
    <w:rsid w:val="00B378B3"/>
    <w:rsid w:val="00B40F6C"/>
    <w:rsid w:val="00B46C9F"/>
    <w:rsid w:val="00B51095"/>
    <w:rsid w:val="00B5340A"/>
    <w:rsid w:val="00B55B0D"/>
    <w:rsid w:val="00B64EEF"/>
    <w:rsid w:val="00B710D6"/>
    <w:rsid w:val="00BA052B"/>
    <w:rsid w:val="00BA76B2"/>
    <w:rsid w:val="00BC4AC7"/>
    <w:rsid w:val="00BC5720"/>
    <w:rsid w:val="00BD592B"/>
    <w:rsid w:val="00BE0A78"/>
    <w:rsid w:val="00BE611C"/>
    <w:rsid w:val="00BF30BD"/>
    <w:rsid w:val="00BF5F90"/>
    <w:rsid w:val="00C01BBD"/>
    <w:rsid w:val="00C03206"/>
    <w:rsid w:val="00C04BD3"/>
    <w:rsid w:val="00C04CA7"/>
    <w:rsid w:val="00C1191B"/>
    <w:rsid w:val="00C20F8E"/>
    <w:rsid w:val="00C35E66"/>
    <w:rsid w:val="00C426D2"/>
    <w:rsid w:val="00C4451D"/>
    <w:rsid w:val="00C45E5D"/>
    <w:rsid w:val="00C63517"/>
    <w:rsid w:val="00C7227E"/>
    <w:rsid w:val="00C7299C"/>
    <w:rsid w:val="00C75FE3"/>
    <w:rsid w:val="00C817A2"/>
    <w:rsid w:val="00C8538B"/>
    <w:rsid w:val="00C95E91"/>
    <w:rsid w:val="00C96277"/>
    <w:rsid w:val="00CA60B9"/>
    <w:rsid w:val="00CD4134"/>
    <w:rsid w:val="00CE726B"/>
    <w:rsid w:val="00CE7DC9"/>
    <w:rsid w:val="00CF5BC9"/>
    <w:rsid w:val="00CF78EB"/>
    <w:rsid w:val="00D02186"/>
    <w:rsid w:val="00D04F7D"/>
    <w:rsid w:val="00D070D6"/>
    <w:rsid w:val="00D16B28"/>
    <w:rsid w:val="00D46DCD"/>
    <w:rsid w:val="00D52D34"/>
    <w:rsid w:val="00D63D3E"/>
    <w:rsid w:val="00D723CA"/>
    <w:rsid w:val="00D7558A"/>
    <w:rsid w:val="00D85099"/>
    <w:rsid w:val="00D85A02"/>
    <w:rsid w:val="00D85AB8"/>
    <w:rsid w:val="00D873F6"/>
    <w:rsid w:val="00D9259D"/>
    <w:rsid w:val="00D944F6"/>
    <w:rsid w:val="00D9700F"/>
    <w:rsid w:val="00DA6FA2"/>
    <w:rsid w:val="00DC2028"/>
    <w:rsid w:val="00DC5532"/>
    <w:rsid w:val="00DD44CB"/>
    <w:rsid w:val="00DE2EF1"/>
    <w:rsid w:val="00DF45C6"/>
    <w:rsid w:val="00DF59C0"/>
    <w:rsid w:val="00DF5A91"/>
    <w:rsid w:val="00E02D2B"/>
    <w:rsid w:val="00E03A2E"/>
    <w:rsid w:val="00E1009F"/>
    <w:rsid w:val="00E101CE"/>
    <w:rsid w:val="00E1402A"/>
    <w:rsid w:val="00E234A1"/>
    <w:rsid w:val="00E27D98"/>
    <w:rsid w:val="00E3028C"/>
    <w:rsid w:val="00E35239"/>
    <w:rsid w:val="00E434E7"/>
    <w:rsid w:val="00E622EC"/>
    <w:rsid w:val="00E62B4A"/>
    <w:rsid w:val="00E6355F"/>
    <w:rsid w:val="00E6518E"/>
    <w:rsid w:val="00E74820"/>
    <w:rsid w:val="00E75B07"/>
    <w:rsid w:val="00E77029"/>
    <w:rsid w:val="00E82131"/>
    <w:rsid w:val="00E9452C"/>
    <w:rsid w:val="00EA0792"/>
    <w:rsid w:val="00EA6011"/>
    <w:rsid w:val="00EC0FD8"/>
    <w:rsid w:val="00EC553F"/>
    <w:rsid w:val="00EF68DD"/>
    <w:rsid w:val="00F053D6"/>
    <w:rsid w:val="00F11B04"/>
    <w:rsid w:val="00F12801"/>
    <w:rsid w:val="00F13A59"/>
    <w:rsid w:val="00F13C2A"/>
    <w:rsid w:val="00F153F8"/>
    <w:rsid w:val="00F210C0"/>
    <w:rsid w:val="00F21E72"/>
    <w:rsid w:val="00F27A4E"/>
    <w:rsid w:val="00F364D8"/>
    <w:rsid w:val="00F44E29"/>
    <w:rsid w:val="00F464FB"/>
    <w:rsid w:val="00F55F94"/>
    <w:rsid w:val="00F560E7"/>
    <w:rsid w:val="00F64B2D"/>
    <w:rsid w:val="00F72126"/>
    <w:rsid w:val="00F72A48"/>
    <w:rsid w:val="00F7777F"/>
    <w:rsid w:val="00F82672"/>
    <w:rsid w:val="00F85C6A"/>
    <w:rsid w:val="00F93AB0"/>
    <w:rsid w:val="00F97016"/>
    <w:rsid w:val="00FB1B3C"/>
    <w:rsid w:val="00FB42EE"/>
    <w:rsid w:val="00FD0AE8"/>
    <w:rsid w:val="00FD27C7"/>
    <w:rsid w:val="00FE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CA4C7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rsid w:val="00791608"/>
    <w:pPr>
      <w:keepNext/>
      <w:outlineLvl w:val="3"/>
    </w:pPr>
    <w:rPr>
      <w:b/>
      <w:sz w:val="24"/>
    </w:rPr>
  </w:style>
  <w:style w:type="paragraph" w:styleId="Heading5">
    <w:name w:val="heading 5"/>
    <w:basedOn w:val="Normal"/>
    <w:next w:val="Normal"/>
    <w:link w:val="Heading5Char"/>
    <w:uiPriority w:val="9"/>
    <w:unhideWhenUsed/>
    <w:qFormat/>
    <w:rsid w:val="00791608"/>
    <w:pPr>
      <w:keepNext/>
      <w:outlineLvl w:val="4"/>
    </w:pPr>
    <w:rPr>
      <w:b/>
      <w:color w:val="536142"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241FF"/>
    <w:pPr>
      <w:ind w:left="720"/>
      <w:contextualSpacing/>
    </w:pPr>
  </w:style>
  <w:style w:type="character" w:customStyle="1" w:styleId="Heading4Char">
    <w:name w:val="Heading 4 Char"/>
    <w:basedOn w:val="DefaultParagraphFont"/>
    <w:link w:val="Heading4"/>
    <w:uiPriority w:val="9"/>
    <w:rsid w:val="00791608"/>
    <w:rPr>
      <w:b/>
      <w:sz w:val="24"/>
      <w:szCs w:val="21"/>
    </w:rPr>
  </w:style>
  <w:style w:type="character" w:customStyle="1" w:styleId="Heading5Char">
    <w:name w:val="Heading 5 Char"/>
    <w:basedOn w:val="DefaultParagraphFont"/>
    <w:link w:val="Heading5"/>
    <w:uiPriority w:val="9"/>
    <w:rsid w:val="00791608"/>
    <w:rPr>
      <w:b/>
      <w:color w:val="536142" w:themeColor="accent1" w:themeShade="80"/>
      <w:sz w:val="24"/>
      <w:szCs w:val="21"/>
    </w:rPr>
  </w:style>
  <w:style w:type="paragraph" w:styleId="BodyText">
    <w:name w:val="Body Text"/>
    <w:basedOn w:val="Normal"/>
    <w:link w:val="BodyTextChar"/>
    <w:uiPriority w:val="99"/>
    <w:unhideWhenUsed/>
    <w:rsid w:val="000D6DF7"/>
    <w:rPr>
      <w:b/>
    </w:rPr>
  </w:style>
  <w:style w:type="character" w:customStyle="1" w:styleId="BodyTextChar">
    <w:name w:val="Body Text Char"/>
    <w:basedOn w:val="DefaultParagraphFont"/>
    <w:link w:val="BodyText"/>
    <w:uiPriority w:val="99"/>
    <w:rsid w:val="000D6DF7"/>
    <w:rPr>
      <w:b/>
      <w:sz w:val="21"/>
      <w:szCs w:val="21"/>
    </w:rPr>
  </w:style>
  <w:style w:type="paragraph" w:styleId="BalloonText">
    <w:name w:val="Balloon Text"/>
    <w:basedOn w:val="Normal"/>
    <w:link w:val="BalloonTextChar"/>
    <w:uiPriority w:val="99"/>
    <w:semiHidden/>
    <w:unhideWhenUsed/>
    <w:rsid w:val="00364C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0"/>
    <w:rPr>
      <w:rFonts w:ascii="Segoe UI" w:hAnsi="Segoe UI" w:cs="Segoe UI"/>
      <w:sz w:val="18"/>
      <w:szCs w:val="18"/>
    </w:rPr>
  </w:style>
  <w:style w:type="character" w:styleId="Hyperlink">
    <w:name w:val="Hyperlink"/>
    <w:basedOn w:val="DefaultParagraphFont"/>
    <w:uiPriority w:val="99"/>
    <w:unhideWhenUsed/>
    <w:rsid w:val="0036705B"/>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rtoday.com/news/education/new-preshcool-promise-site-opens-at-brockway-elementary-school/article_838e1824-4303-52e6-916c-7d3cda2e7533.html?utm_medium=social&amp;utm_source=facebook&amp;utm_campaign=user-sh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ugh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47A09325144C1F980AB5356A26A2AE"/>
        <w:category>
          <w:name w:val="General"/>
          <w:gallery w:val="placeholder"/>
        </w:category>
        <w:types>
          <w:type w:val="bbPlcHdr"/>
        </w:types>
        <w:behaviors>
          <w:behavior w:val="content"/>
        </w:behaviors>
        <w:guid w:val="{6CBCE831-1515-4275-837C-E5B25160E1D5}"/>
      </w:docPartPr>
      <w:docPartBody>
        <w:p w:rsidR="003B4C70" w:rsidRDefault="003B4C70">
          <w:pPr>
            <w:pStyle w:val="1447A09325144C1F980AB5356A26A2AE"/>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70"/>
    <w:rsid w:val="003B4C70"/>
    <w:rsid w:val="0065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A09325144C1F980AB5356A26A2AE">
    <w:name w:val="1447A09325144C1F980AB5356A26A2AE"/>
  </w:style>
  <w:style w:type="paragraph" w:customStyle="1" w:styleId="A9B2F0B8055E444BA0200FB8CA4E90C5">
    <w:name w:val="A9B2F0B8055E444BA0200FB8CA4E90C5"/>
  </w:style>
  <w:style w:type="paragraph" w:customStyle="1" w:styleId="CF1CB248C86D4E7A9BF1CCEF63813E59">
    <w:name w:val="CF1CB248C86D4E7A9BF1CCEF63813E59"/>
  </w:style>
  <w:style w:type="paragraph" w:customStyle="1" w:styleId="FC6A47897E504BF5AFB29F224FF9B76B">
    <w:name w:val="FC6A47897E504BF5AFB29F224FF9B76B"/>
  </w:style>
  <w:style w:type="paragraph" w:customStyle="1" w:styleId="95984AFD6D6142B0846AC5CC119B3E57">
    <w:name w:val="95984AFD6D6142B0846AC5CC119B3E57"/>
  </w:style>
  <w:style w:type="paragraph" w:customStyle="1" w:styleId="932C0282F957438897C1406339FC6D90">
    <w:name w:val="932C0282F957438897C1406339FC6D90"/>
  </w:style>
  <w:style w:type="paragraph" w:customStyle="1" w:styleId="8D6078B79F5840C3914C25E5C9BA2B40">
    <w:name w:val="8D6078B79F5840C3914C25E5C9BA2B40"/>
  </w:style>
  <w:style w:type="paragraph" w:customStyle="1" w:styleId="22D2D678B3C344BA9FF46E8C4BD2C1C5">
    <w:name w:val="22D2D678B3C344BA9FF46E8C4BD2C1C5"/>
  </w:style>
  <w:style w:type="paragraph" w:customStyle="1" w:styleId="9ABB1C9466F2459693C1944B3CBA9832">
    <w:name w:val="9ABB1C9466F2459693C1944B3CBA983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A3923C960FC4A80BA15F46D9D81EE74">
    <w:name w:val="7A3923C960FC4A80BA15F46D9D81EE74"/>
  </w:style>
  <w:style w:type="paragraph" w:customStyle="1" w:styleId="8B2BB7F39CCC4A1CB7EB1414D0FCA467">
    <w:name w:val="8B2BB7F39CCC4A1CB7EB1414D0FCA467"/>
  </w:style>
  <w:style w:type="paragraph" w:customStyle="1" w:styleId="D1E71E9DA51F452DAF320C096C452449">
    <w:name w:val="D1E71E9DA51F452DAF320C096C452449"/>
  </w:style>
  <w:style w:type="paragraph" w:customStyle="1" w:styleId="DF559C86020E4749934DA772A85F2CFA">
    <w:name w:val="DF559C86020E4749934DA772A85F2CFA"/>
  </w:style>
  <w:style w:type="paragraph" w:customStyle="1" w:styleId="BB1EDB7615E6495F9C81911B45E59D9D">
    <w:name w:val="BB1EDB7615E6495F9C81911B45E59D9D"/>
  </w:style>
  <w:style w:type="paragraph" w:customStyle="1" w:styleId="E570EA261DB34E76BA2D02829ED9DD93">
    <w:name w:val="E570EA261DB34E76BA2D02829ED9D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2017-02-08T18:20:00Z</dcterms:created>
  <dcterms:modified xsi:type="dcterms:W3CDTF">2017-03-08T20:24:00Z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